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302A" w14:textId="77777777" w:rsidR="00211497" w:rsidRPr="006D0069" w:rsidRDefault="00CC2FA9" w:rsidP="00211497">
      <w:pPr>
        <w:pStyle w:val="Judul"/>
        <w:spacing w:line="360" w:lineRule="auto"/>
        <w:rPr>
          <w:rFonts w:ascii="Times New Roman" w:hAnsi="Times New Roman" w:cs="Times New Roman"/>
          <w:lang w:val="id-ID"/>
        </w:rPr>
      </w:pPr>
      <w:r w:rsidRPr="006D0069">
        <w:rPr>
          <w:rFonts w:ascii="Times New Roman" w:hAnsi="Times New Roman" w:cs="Times New Roman"/>
        </w:rPr>
        <w:t>Article Title</w:t>
      </w:r>
      <w:r w:rsidR="00211497" w:rsidRPr="006D0069">
        <w:rPr>
          <w:rFonts w:ascii="Times New Roman" w:hAnsi="Times New Roman" w:cs="Times New Roman"/>
          <w:lang w:val="id-ID"/>
        </w:rPr>
        <w:t xml:space="preserve"> 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 xml:space="preserve">(center, size 16, bold, </w:t>
      </w:r>
      <w:r w:rsidRPr="006D0069">
        <w:rPr>
          <w:rFonts w:ascii="Times New Roman" w:hAnsi="Times New Roman" w:cs="Times New Roman"/>
          <w:color w:val="FF0000"/>
          <w:lang w:val="id-ID"/>
        </w:rPr>
        <w:t>space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 xml:space="preserve"> 1</w:t>
      </w:r>
      <w:r w:rsidR="00A814CB" w:rsidRPr="006D0069">
        <w:rPr>
          <w:rFonts w:ascii="Times New Roman" w:hAnsi="Times New Roman" w:cs="Times New Roman"/>
          <w:color w:val="FF0000"/>
        </w:rPr>
        <w:t>.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>5)</w:t>
      </w:r>
    </w:p>
    <w:p w14:paraId="4033A116" w14:textId="77777777" w:rsidR="00211497" w:rsidRPr="006D0069" w:rsidRDefault="0029353E" w:rsidP="00211497">
      <w:pPr>
        <w:pStyle w:val="NamaPenulis"/>
        <w:spacing w:line="276" w:lineRule="auto"/>
        <w:rPr>
          <w:rFonts w:ascii="Times New Roman" w:hAnsi="Times New Roman" w:cs="Times New Roman"/>
          <w:lang w:val="id-ID"/>
        </w:rPr>
      </w:pPr>
      <w:r w:rsidRPr="006D0069">
        <w:rPr>
          <w:rFonts w:ascii="Times New Roman" w:hAnsi="Times New Roman" w:cs="Times New Roman"/>
        </w:rPr>
        <w:t>*</w:t>
      </w:r>
      <w:r w:rsidR="00CC2FA9" w:rsidRPr="006D0069">
        <w:rPr>
          <w:rFonts w:ascii="Times New Roman" w:hAnsi="Times New Roman" w:cs="Times New Roman"/>
        </w:rPr>
        <w:t xml:space="preserve">Contributors </w:t>
      </w:r>
      <w:r w:rsidR="00211497" w:rsidRPr="006D0069">
        <w:rPr>
          <w:rFonts w:ascii="Times New Roman" w:hAnsi="Times New Roman" w:cs="Times New Roman"/>
        </w:rPr>
        <w:t>A</w:t>
      </w:r>
      <w:r w:rsidR="00211497" w:rsidRPr="006D0069">
        <w:rPr>
          <w:rFonts w:ascii="Times New Roman" w:hAnsi="Times New Roman" w:cs="Times New Roman"/>
          <w:vertAlign w:val="superscript"/>
          <w:lang w:val="id-ID"/>
        </w:rPr>
        <w:t>1</w:t>
      </w:r>
      <w:r w:rsidR="00211497" w:rsidRPr="006D0069">
        <w:rPr>
          <w:rFonts w:ascii="Times New Roman" w:hAnsi="Times New Roman" w:cs="Times New Roman"/>
          <w:lang w:val="id-ID"/>
        </w:rPr>
        <w:t xml:space="preserve">, </w:t>
      </w:r>
      <w:r w:rsidR="00CC2FA9" w:rsidRPr="006D0069">
        <w:rPr>
          <w:rFonts w:ascii="Times New Roman" w:hAnsi="Times New Roman" w:cs="Times New Roman"/>
        </w:rPr>
        <w:t xml:space="preserve">Contributors </w:t>
      </w:r>
      <w:r w:rsidR="00211497" w:rsidRPr="006D0069">
        <w:rPr>
          <w:rFonts w:ascii="Times New Roman" w:hAnsi="Times New Roman" w:cs="Times New Roman"/>
        </w:rPr>
        <w:t>B</w:t>
      </w:r>
      <w:r w:rsidR="00211497" w:rsidRPr="006D0069">
        <w:rPr>
          <w:rFonts w:ascii="Times New Roman" w:hAnsi="Times New Roman" w:cs="Times New Roman"/>
          <w:vertAlign w:val="superscript"/>
          <w:lang w:val="id-ID"/>
        </w:rPr>
        <w:t>2</w:t>
      </w:r>
      <w:r w:rsidR="00211497" w:rsidRPr="006D0069">
        <w:rPr>
          <w:rFonts w:ascii="Times New Roman" w:hAnsi="Times New Roman" w:cs="Times New Roman"/>
        </w:rPr>
        <w:t xml:space="preserve">, </w:t>
      </w:r>
      <w:proofErr w:type="spellStart"/>
      <w:r w:rsidR="00CC2FA9" w:rsidRPr="006D0069">
        <w:rPr>
          <w:rFonts w:ascii="Times New Roman" w:hAnsi="Times New Roman" w:cs="Times New Roman"/>
        </w:rPr>
        <w:t>etc</w:t>
      </w:r>
      <w:proofErr w:type="spellEnd"/>
      <w:r w:rsidR="00211497" w:rsidRPr="006D0069">
        <w:rPr>
          <w:rFonts w:ascii="Times New Roman" w:hAnsi="Times New Roman" w:cs="Times New Roman"/>
          <w:lang w:val="id-ID"/>
        </w:rPr>
        <w:t xml:space="preserve"> 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 xml:space="preserve">(center, size 14, </w:t>
      </w:r>
      <w:r w:rsidR="00CC2FA9" w:rsidRPr="006D0069">
        <w:rPr>
          <w:rFonts w:ascii="Times New Roman" w:hAnsi="Times New Roman" w:cs="Times New Roman"/>
          <w:color w:val="FF0000"/>
          <w:lang w:val="id-ID"/>
        </w:rPr>
        <w:t>space</w:t>
      </w:r>
      <w:r w:rsidR="00A814CB" w:rsidRPr="006D0069">
        <w:rPr>
          <w:rFonts w:ascii="Times New Roman" w:hAnsi="Times New Roman" w:cs="Times New Roman"/>
          <w:color w:val="FF0000"/>
          <w:lang w:val="id-ID"/>
        </w:rPr>
        <w:t xml:space="preserve"> 1</w:t>
      </w:r>
      <w:r w:rsidR="00A814CB" w:rsidRPr="006D0069">
        <w:rPr>
          <w:rFonts w:ascii="Times New Roman" w:hAnsi="Times New Roman" w:cs="Times New Roman"/>
          <w:color w:val="FF0000"/>
        </w:rPr>
        <w:t>.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>15)</w:t>
      </w:r>
    </w:p>
    <w:p w14:paraId="17B79D24" w14:textId="035AB849" w:rsidR="00211497" w:rsidRPr="006D0069" w:rsidRDefault="00211497" w:rsidP="00211497">
      <w:pPr>
        <w:pStyle w:val="AfiliasiPenulis"/>
        <w:spacing w:line="240" w:lineRule="auto"/>
        <w:rPr>
          <w:rFonts w:ascii="Times New Roman" w:hAnsi="Times New Roman" w:cs="Times New Roman"/>
          <w:lang w:val="id-ID"/>
        </w:rPr>
      </w:pPr>
      <w:r w:rsidRPr="006D0069">
        <w:rPr>
          <w:rFonts w:ascii="Times New Roman" w:hAnsi="Times New Roman" w:cs="Times New Roman"/>
          <w:vertAlign w:val="superscript"/>
          <w:lang w:val="id-ID"/>
        </w:rPr>
        <w:t>1</w:t>
      </w:r>
      <w:r w:rsidR="00CC2FA9" w:rsidRPr="006D0069">
        <w:rPr>
          <w:rFonts w:ascii="Times New Roman" w:hAnsi="Times New Roman" w:cs="Times New Roman"/>
        </w:rPr>
        <w:t>I</w:t>
      </w:r>
      <w:r w:rsidR="008D6362" w:rsidRPr="006D0069">
        <w:rPr>
          <w:rFonts w:ascii="Times New Roman" w:hAnsi="Times New Roman" w:cs="Times New Roman"/>
        </w:rPr>
        <w:t>nstitution</w:t>
      </w:r>
      <w:r w:rsidR="00CC2FA9" w:rsidRPr="006D0069">
        <w:rPr>
          <w:rFonts w:ascii="Times New Roman" w:hAnsi="Times New Roman" w:cs="Times New Roman"/>
        </w:rPr>
        <w:t xml:space="preserve">, Department, </w:t>
      </w:r>
      <w:r w:rsidR="008D6362" w:rsidRPr="006D0069">
        <w:rPr>
          <w:rFonts w:ascii="Times New Roman" w:hAnsi="Times New Roman" w:cs="Times New Roman"/>
        </w:rPr>
        <w:t>Address, Country</w:t>
      </w:r>
      <w:r w:rsidRPr="006D0069">
        <w:rPr>
          <w:rFonts w:ascii="Times New Roman" w:hAnsi="Times New Roman" w:cs="Times New Roman"/>
        </w:rPr>
        <w:t>, email</w:t>
      </w:r>
      <w:r w:rsidRPr="006D0069">
        <w:rPr>
          <w:rFonts w:ascii="Times New Roman" w:hAnsi="Times New Roman" w:cs="Times New Roman"/>
          <w:lang w:val="id-ID"/>
        </w:rPr>
        <w:t xml:space="preserve"> </w:t>
      </w:r>
      <w:r w:rsidRPr="006D0069">
        <w:rPr>
          <w:rFonts w:ascii="Times New Roman" w:hAnsi="Times New Roman" w:cs="Times New Roman"/>
          <w:color w:val="FF0000"/>
          <w:lang w:val="id-ID"/>
        </w:rPr>
        <w:t xml:space="preserve">(center, size 10, italic, </w:t>
      </w:r>
      <w:r w:rsidR="00CC2FA9" w:rsidRPr="006D0069">
        <w:rPr>
          <w:rFonts w:ascii="Times New Roman" w:hAnsi="Times New Roman" w:cs="Times New Roman"/>
          <w:color w:val="FF0000"/>
          <w:lang w:val="id-ID"/>
        </w:rPr>
        <w:t>space</w:t>
      </w:r>
      <w:r w:rsidRPr="006D0069">
        <w:rPr>
          <w:rFonts w:ascii="Times New Roman" w:hAnsi="Times New Roman" w:cs="Times New Roman"/>
          <w:color w:val="FF0000"/>
          <w:lang w:val="id-ID"/>
        </w:rPr>
        <w:t xml:space="preserve"> 1)</w:t>
      </w:r>
    </w:p>
    <w:p w14:paraId="7A1420E0" w14:textId="616DE762" w:rsidR="00211497" w:rsidRPr="006D0069" w:rsidRDefault="00211497" w:rsidP="00211497">
      <w:pPr>
        <w:pStyle w:val="AfiliasiPenulis"/>
        <w:spacing w:line="240" w:lineRule="auto"/>
        <w:rPr>
          <w:rFonts w:ascii="Times New Roman" w:hAnsi="Times New Roman" w:cs="Times New Roman"/>
          <w:lang w:val="id-ID"/>
        </w:rPr>
      </w:pPr>
      <w:r w:rsidRPr="006D0069">
        <w:rPr>
          <w:rFonts w:ascii="Times New Roman" w:hAnsi="Times New Roman" w:cs="Times New Roman"/>
          <w:vertAlign w:val="superscript"/>
          <w:lang w:val="id-ID"/>
        </w:rPr>
        <w:t>2</w:t>
      </w:r>
      <w:r w:rsidR="00CC2FA9" w:rsidRPr="006D0069">
        <w:rPr>
          <w:rFonts w:ascii="Times New Roman" w:hAnsi="Times New Roman" w:cs="Times New Roman"/>
        </w:rPr>
        <w:t>I</w:t>
      </w:r>
      <w:r w:rsidR="008D6362" w:rsidRPr="006D0069">
        <w:rPr>
          <w:rFonts w:ascii="Times New Roman" w:hAnsi="Times New Roman" w:cs="Times New Roman"/>
        </w:rPr>
        <w:t>nstitution</w:t>
      </w:r>
      <w:r w:rsidR="00CC2FA9" w:rsidRPr="006D0069">
        <w:rPr>
          <w:rFonts w:ascii="Times New Roman" w:hAnsi="Times New Roman" w:cs="Times New Roman"/>
        </w:rPr>
        <w:t xml:space="preserve">, Department, </w:t>
      </w:r>
      <w:r w:rsidR="008D6362" w:rsidRPr="006D0069">
        <w:rPr>
          <w:rFonts w:ascii="Times New Roman" w:hAnsi="Times New Roman" w:cs="Times New Roman"/>
        </w:rPr>
        <w:t>Address</w:t>
      </w:r>
      <w:r w:rsidR="00CC2FA9" w:rsidRPr="006D0069">
        <w:rPr>
          <w:rFonts w:ascii="Times New Roman" w:hAnsi="Times New Roman" w:cs="Times New Roman"/>
        </w:rPr>
        <w:t xml:space="preserve">, </w:t>
      </w:r>
      <w:r w:rsidR="008D6362" w:rsidRPr="006D0069">
        <w:rPr>
          <w:rFonts w:ascii="Times New Roman" w:hAnsi="Times New Roman" w:cs="Times New Roman"/>
        </w:rPr>
        <w:t>Country</w:t>
      </w:r>
      <w:r w:rsidRPr="006D0069">
        <w:rPr>
          <w:rFonts w:ascii="Times New Roman" w:hAnsi="Times New Roman" w:cs="Times New Roman"/>
        </w:rPr>
        <w:t>, email</w:t>
      </w:r>
      <w:r w:rsidRPr="006D0069">
        <w:rPr>
          <w:rFonts w:ascii="Times New Roman" w:hAnsi="Times New Roman" w:cs="Times New Roman"/>
          <w:lang w:val="id-ID"/>
        </w:rPr>
        <w:t xml:space="preserve"> </w:t>
      </w:r>
      <w:r w:rsidRPr="006D0069">
        <w:rPr>
          <w:rFonts w:ascii="Times New Roman" w:hAnsi="Times New Roman" w:cs="Times New Roman"/>
          <w:color w:val="FF0000"/>
          <w:lang w:val="id-ID"/>
        </w:rPr>
        <w:t xml:space="preserve">(center, size 10, italic, </w:t>
      </w:r>
      <w:r w:rsidR="00CC2FA9" w:rsidRPr="006D0069">
        <w:rPr>
          <w:rFonts w:ascii="Times New Roman" w:hAnsi="Times New Roman" w:cs="Times New Roman"/>
          <w:color w:val="FF0000"/>
          <w:lang w:val="id-ID"/>
        </w:rPr>
        <w:t>space</w:t>
      </w:r>
      <w:r w:rsidRPr="006D0069">
        <w:rPr>
          <w:rFonts w:ascii="Times New Roman" w:hAnsi="Times New Roman" w:cs="Times New Roman"/>
          <w:color w:val="FF0000"/>
          <w:lang w:val="id-ID"/>
        </w:rPr>
        <w:t xml:space="preserve"> 1)</w:t>
      </w:r>
    </w:p>
    <w:p w14:paraId="713E376B" w14:textId="77777777" w:rsidR="00211497" w:rsidRPr="006D0069" w:rsidRDefault="00211497" w:rsidP="00211497">
      <w:pPr>
        <w:pStyle w:val="AfiliasiPenulis"/>
        <w:spacing w:line="240" w:lineRule="auto"/>
        <w:rPr>
          <w:rFonts w:ascii="Times New Roman" w:hAnsi="Times New Roman" w:cs="Times New Roman"/>
          <w:i w:val="0"/>
          <w:color w:val="FF0000"/>
          <w:lang w:val="id-ID"/>
        </w:rPr>
      </w:pPr>
    </w:p>
    <w:p w14:paraId="7AE1026C" w14:textId="77777777" w:rsidR="00211497" w:rsidRPr="006D0069" w:rsidRDefault="0029353E" w:rsidP="00211497">
      <w:pPr>
        <w:pStyle w:val="CorrespondingAuthor"/>
        <w:spacing w:line="276" w:lineRule="auto"/>
        <w:rPr>
          <w:rFonts w:ascii="Times New Roman" w:hAnsi="Times New Roman" w:cs="Times New Roman"/>
          <w:lang w:val="id-ID"/>
        </w:rPr>
      </w:pPr>
      <w:r w:rsidRPr="006D0069">
        <w:rPr>
          <w:rFonts w:ascii="Times New Roman" w:hAnsi="Times New Roman" w:cs="Times New Roman"/>
        </w:rPr>
        <w:t>*</w:t>
      </w:r>
      <w:r w:rsidR="00211497" w:rsidRPr="006D0069">
        <w:rPr>
          <w:rFonts w:ascii="Times New Roman" w:hAnsi="Times New Roman" w:cs="Times New Roman"/>
        </w:rPr>
        <w:t>Corresponding Author:</w:t>
      </w:r>
      <w:r w:rsidR="00211497" w:rsidRPr="006D0069">
        <w:rPr>
          <w:rFonts w:ascii="Times New Roman" w:hAnsi="Times New Roman" w:cs="Times New Roman"/>
          <w:lang w:val="id-ID"/>
        </w:rPr>
        <w:t xml:space="preserve"> 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 xml:space="preserve">(center, size 12, italic, </w:t>
      </w:r>
      <w:r w:rsidR="00A814CB" w:rsidRPr="006D0069">
        <w:rPr>
          <w:rFonts w:ascii="Times New Roman" w:hAnsi="Times New Roman" w:cs="Times New Roman"/>
          <w:color w:val="FF0000"/>
          <w:lang w:val="id-ID"/>
        </w:rPr>
        <w:t>space 1.15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>)</w:t>
      </w:r>
    </w:p>
    <w:p w14:paraId="616D5435" w14:textId="6A4A7580" w:rsidR="008D6362" w:rsidRPr="006D0069" w:rsidRDefault="008D6362" w:rsidP="00211497">
      <w:pPr>
        <w:pStyle w:val="AfiliasiPenulis"/>
        <w:spacing w:line="240" w:lineRule="auto"/>
        <w:rPr>
          <w:rFonts w:ascii="Times New Roman" w:hAnsi="Times New Roman" w:cs="Times New Roman"/>
          <w:i w:val="0"/>
          <w:color w:val="FF0000"/>
        </w:rPr>
      </w:pPr>
      <w:r w:rsidRPr="006D0069">
        <w:rPr>
          <w:rFonts w:ascii="Times New Roman" w:hAnsi="Times New Roman" w:cs="Times New Roman"/>
          <w:i w:val="0"/>
          <w:color w:val="auto"/>
        </w:rPr>
        <w:t>DOI:</w:t>
      </w:r>
      <w:r w:rsidR="0029353E" w:rsidRPr="006D0069">
        <w:rPr>
          <w:rFonts w:ascii="Times New Roman" w:hAnsi="Times New Roman" w:cs="Times New Roman"/>
          <w:i w:val="0"/>
          <w:color w:val="auto"/>
          <w:lang w:val="id-ID"/>
        </w:rPr>
        <w:t xml:space="preserve"> </w:t>
      </w:r>
      <w:r w:rsidR="00211497" w:rsidRPr="006D0069">
        <w:rPr>
          <w:rFonts w:ascii="Times New Roman" w:hAnsi="Times New Roman" w:cs="Times New Roman"/>
          <w:i w:val="0"/>
          <w:color w:val="FF0000"/>
          <w:lang w:val="id-ID"/>
        </w:rPr>
        <w:t>(</w:t>
      </w:r>
      <w:r w:rsidRPr="006D0069">
        <w:rPr>
          <w:rFonts w:ascii="Times New Roman" w:hAnsi="Times New Roman" w:cs="Times New Roman"/>
          <w:i w:val="0"/>
          <w:color w:val="FF0000"/>
        </w:rPr>
        <w:t xml:space="preserve">provided by GJSS) </w:t>
      </w:r>
    </w:p>
    <w:p w14:paraId="2526E17F" w14:textId="047040A9" w:rsidR="007476A8" w:rsidRPr="006D0069" w:rsidRDefault="00211497" w:rsidP="00211497">
      <w:pPr>
        <w:pStyle w:val="AfiliasiPenulis"/>
        <w:spacing w:line="240" w:lineRule="auto"/>
        <w:rPr>
          <w:rFonts w:ascii="Times New Roman" w:hAnsi="Times New Roman" w:cs="Times New Roman"/>
          <w:i w:val="0"/>
          <w:color w:val="FF0000"/>
        </w:rPr>
      </w:pPr>
      <w:r w:rsidRPr="006D0069">
        <w:rPr>
          <w:rFonts w:ascii="Times New Roman" w:hAnsi="Times New Roman" w:cs="Times New Roman"/>
          <w:i w:val="0"/>
          <w:color w:val="FF0000"/>
          <w:lang w:val="id-ID"/>
        </w:rPr>
        <w:t xml:space="preserve">enter, size 10, </w:t>
      </w:r>
      <w:r w:rsidR="00CC2FA9" w:rsidRPr="006D0069">
        <w:rPr>
          <w:rFonts w:ascii="Times New Roman" w:hAnsi="Times New Roman" w:cs="Times New Roman"/>
          <w:i w:val="0"/>
          <w:color w:val="FF0000"/>
          <w:lang w:val="id-ID"/>
        </w:rPr>
        <w:t>space</w:t>
      </w:r>
      <w:r w:rsidRPr="006D0069">
        <w:rPr>
          <w:rFonts w:ascii="Times New Roman" w:hAnsi="Times New Roman" w:cs="Times New Roman"/>
          <w:i w:val="0"/>
          <w:color w:val="FF0000"/>
          <w:lang w:val="id-ID"/>
        </w:rPr>
        <w:t xml:space="preserve">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1419"/>
        <w:gridCol w:w="283"/>
        <w:gridCol w:w="2942"/>
      </w:tblGrid>
      <w:tr w:rsidR="00211497" w:rsidRPr="00355C65" w14:paraId="2E4C7F30" w14:textId="77777777" w:rsidTr="00DE538C">
        <w:trPr>
          <w:trHeight w:val="567"/>
        </w:trPr>
        <w:tc>
          <w:tcPr>
            <w:tcW w:w="46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FA58D24" w14:textId="33A2A99D" w:rsidR="00211497" w:rsidRPr="006D0069" w:rsidRDefault="00211497" w:rsidP="00DE538C">
            <w:pPr>
              <w:pStyle w:val="CorrespondingAuthor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D0069">
              <w:rPr>
                <w:rFonts w:ascii="Times New Roman" w:hAnsi="Times New Roman" w:cs="Times New Roman"/>
                <w:lang w:val="id-ID"/>
              </w:rPr>
              <w:t xml:space="preserve">Received : </w:t>
            </w:r>
            <w:r w:rsidR="008D6362" w:rsidRPr="006D0069">
              <w:rPr>
                <w:rFonts w:ascii="Times New Roman" w:hAnsi="Times New Roman" w:cs="Times New Roman"/>
                <w:color w:val="FF0000"/>
              </w:rPr>
              <w:t>(provided by GJSS)</w:t>
            </w:r>
          </w:p>
        </w:tc>
        <w:tc>
          <w:tcPr>
            <w:tcW w:w="464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D248D45" w14:textId="00DEB3C7" w:rsidR="00211497" w:rsidRPr="006D0069" w:rsidRDefault="00211497" w:rsidP="00DE538C">
            <w:pPr>
              <w:pStyle w:val="CorrespondingAuthor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D0069">
              <w:rPr>
                <w:rFonts w:ascii="Times New Roman" w:hAnsi="Times New Roman" w:cs="Times New Roman"/>
                <w:lang w:val="id-ID"/>
              </w:rPr>
              <w:t xml:space="preserve">Accepted : </w:t>
            </w:r>
            <w:r w:rsidR="008D6362" w:rsidRPr="006D0069">
              <w:rPr>
                <w:rFonts w:ascii="Times New Roman" w:hAnsi="Times New Roman" w:cs="Times New Roman"/>
                <w:color w:val="FF0000"/>
              </w:rPr>
              <w:t>(provided by GJSS)</w:t>
            </w:r>
          </w:p>
        </w:tc>
      </w:tr>
      <w:tr w:rsidR="00211497" w14:paraId="7A0E5A2C" w14:textId="77777777" w:rsidTr="00DE538C">
        <w:trPr>
          <w:trHeight w:val="284"/>
        </w:trPr>
        <w:tc>
          <w:tcPr>
            <w:tcW w:w="6062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center"/>
          </w:tcPr>
          <w:p w14:paraId="47B8164D" w14:textId="77777777" w:rsidR="00211497" w:rsidRDefault="00211497" w:rsidP="00DE538C">
            <w:pPr>
              <w:pStyle w:val="CorrespondingAuthor"/>
              <w:spacing w:line="276" w:lineRule="auto"/>
              <w:jc w:val="left"/>
              <w:rPr>
                <w:i w:val="0"/>
                <w:lang w:val="id-ID"/>
              </w:rPr>
            </w:pP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C3C54D9" w14:textId="77777777" w:rsidR="00211497" w:rsidRDefault="00211497" w:rsidP="00DE538C">
            <w:pPr>
              <w:pStyle w:val="CorrespondingAuthor"/>
              <w:spacing w:line="276" w:lineRule="auto"/>
              <w:jc w:val="left"/>
              <w:rPr>
                <w:i w:val="0"/>
                <w:lang w:val="id-ID"/>
              </w:rPr>
            </w:pPr>
          </w:p>
        </w:tc>
        <w:tc>
          <w:tcPr>
            <w:tcW w:w="2942" w:type="dxa"/>
            <w:tcBorders>
              <w:top w:val="double" w:sz="6" w:space="0" w:color="auto"/>
              <w:left w:val="nil"/>
              <w:right w:val="nil"/>
            </w:tcBorders>
            <w:vAlign w:val="center"/>
          </w:tcPr>
          <w:p w14:paraId="318FF09C" w14:textId="77777777" w:rsidR="00211497" w:rsidRDefault="00211497" w:rsidP="00DE538C">
            <w:pPr>
              <w:pStyle w:val="CorrespondingAuthor"/>
              <w:spacing w:line="276" w:lineRule="auto"/>
              <w:jc w:val="left"/>
              <w:rPr>
                <w:i w:val="0"/>
                <w:lang w:val="id-ID"/>
              </w:rPr>
            </w:pPr>
          </w:p>
        </w:tc>
      </w:tr>
      <w:tr w:rsidR="00211497" w:rsidRPr="00F62A5D" w14:paraId="27BCB666" w14:textId="77777777" w:rsidTr="00DE538C">
        <w:trPr>
          <w:trHeight w:val="284"/>
        </w:trPr>
        <w:tc>
          <w:tcPr>
            <w:tcW w:w="6062" w:type="dxa"/>
            <w:gridSpan w:val="2"/>
            <w:tcBorders>
              <w:left w:val="nil"/>
              <w:right w:val="nil"/>
            </w:tcBorders>
            <w:vAlign w:val="center"/>
          </w:tcPr>
          <w:p w14:paraId="13A65175" w14:textId="77777777" w:rsidR="00211497" w:rsidRPr="006D0069" w:rsidRDefault="00CC2FA9" w:rsidP="00CC2FA9">
            <w:pPr>
              <w:pStyle w:val="CorrespondingAuthor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Abstract</w:t>
            </w:r>
            <w:r w:rsidR="00211497"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: </w:t>
            </w: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Abstract must consist of 175 - 250 words, in one paragraph without reference, without abbreviations/acronyms, and without footnotes. Abstracts are not written in the form of mathematics, questions, and conjectures. The abstract summarizes objectives, methods, results, and conclusions</w:t>
            </w:r>
            <w:r w:rsidR="00211497"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. </w:t>
            </w:r>
            <w:r w:rsidR="00211497" w:rsidRPr="006D0069">
              <w:rPr>
                <w:rFonts w:ascii="Times New Roman" w:hAnsi="Times New Roman" w:cs="Times New Roman"/>
                <w:color w:val="FF0000"/>
                <w:sz w:val="20"/>
                <w:szCs w:val="20"/>
                <w:lang w:val="id-ID"/>
              </w:rPr>
              <w:t>(justify, size 10, italic, spa</w:t>
            </w:r>
            <w:r w:rsidRPr="006D0069">
              <w:rPr>
                <w:rFonts w:ascii="Times New Roman" w:hAnsi="Times New Roman" w:cs="Times New Roman"/>
                <w:color w:val="FF0000"/>
                <w:sz w:val="20"/>
                <w:szCs w:val="20"/>
                <w:lang w:val="id-ID"/>
              </w:rPr>
              <w:t>ce</w:t>
            </w:r>
            <w:r w:rsidR="00211497" w:rsidRPr="006D0069">
              <w:rPr>
                <w:rFonts w:ascii="Times New Roman" w:hAnsi="Times New Roman" w:cs="Times New Roman"/>
                <w:color w:val="FF0000"/>
                <w:sz w:val="20"/>
                <w:szCs w:val="20"/>
                <w:lang w:val="id-ID"/>
              </w:rPr>
              <w:t xml:space="preserve"> 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FB890" w14:textId="77777777" w:rsidR="00211497" w:rsidRDefault="00211497" w:rsidP="00DE538C">
            <w:pPr>
              <w:pStyle w:val="CorrespondingAuthor"/>
              <w:spacing w:line="276" w:lineRule="auto"/>
              <w:jc w:val="left"/>
              <w:rPr>
                <w:i w:val="0"/>
                <w:lang w:val="id-ID"/>
              </w:rPr>
            </w:pPr>
          </w:p>
        </w:tc>
        <w:tc>
          <w:tcPr>
            <w:tcW w:w="2942" w:type="dxa"/>
            <w:tcBorders>
              <w:left w:val="nil"/>
              <w:right w:val="nil"/>
            </w:tcBorders>
            <w:vAlign w:val="bottom"/>
          </w:tcPr>
          <w:p w14:paraId="1AA85BF5" w14:textId="77777777" w:rsidR="0029353E" w:rsidRPr="006D0069" w:rsidRDefault="00CC2FA9" w:rsidP="0029353E">
            <w:pPr>
              <w:pStyle w:val="CorrespondingAuthor"/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lang w:val="id-ID"/>
              </w:rPr>
              <w:t>Keyword</w:t>
            </w:r>
            <w:r w:rsidR="00211497" w:rsidRPr="006D0069">
              <w:rPr>
                <w:rFonts w:ascii="Times New Roman" w:hAnsi="Times New Roman" w:cs="Times New Roman"/>
                <w:b/>
                <w:sz w:val="20"/>
                <w:lang w:val="id-ID"/>
              </w:rPr>
              <w:t>:</w:t>
            </w:r>
          </w:p>
          <w:p w14:paraId="47DC925B" w14:textId="77777777" w:rsidR="0029353E" w:rsidRPr="006D0069" w:rsidRDefault="00CC2FA9" w:rsidP="0029353E">
            <w:pPr>
              <w:pStyle w:val="CorrespondingAuthor"/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6D0069">
              <w:rPr>
                <w:rFonts w:ascii="Times New Roman" w:hAnsi="Times New Roman" w:cs="Times New Roman"/>
                <w:sz w:val="20"/>
                <w:lang w:val="id-ID"/>
              </w:rPr>
              <w:t xml:space="preserve">Keyword </w:t>
            </w:r>
            <w:r w:rsidR="0029353E" w:rsidRPr="006D0069">
              <w:rPr>
                <w:rFonts w:ascii="Times New Roman" w:hAnsi="Times New Roman" w:cs="Times New Roman"/>
                <w:sz w:val="20"/>
                <w:lang w:val="id-ID"/>
              </w:rPr>
              <w:t>One</w:t>
            </w:r>
            <w:r w:rsidR="0029353E" w:rsidRPr="006D0069">
              <w:rPr>
                <w:rFonts w:ascii="Times New Roman" w:hAnsi="Times New Roman" w:cs="Times New Roman"/>
                <w:sz w:val="20"/>
              </w:rPr>
              <w:t>;</w:t>
            </w:r>
          </w:p>
          <w:p w14:paraId="73E78A6B" w14:textId="77777777" w:rsidR="002D119A" w:rsidRPr="006D0069" w:rsidRDefault="002D119A" w:rsidP="0029353E">
            <w:pPr>
              <w:pStyle w:val="CorrespondingAuthor"/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6D0069">
              <w:rPr>
                <w:rFonts w:ascii="Times New Roman" w:hAnsi="Times New Roman" w:cs="Times New Roman"/>
                <w:sz w:val="20"/>
              </w:rPr>
              <w:t>K</w:t>
            </w:r>
            <w:r w:rsidR="00CC2FA9" w:rsidRPr="006D0069">
              <w:rPr>
                <w:rFonts w:ascii="Times New Roman" w:hAnsi="Times New Roman" w:cs="Times New Roman"/>
                <w:sz w:val="20"/>
                <w:lang w:val="id-ID"/>
              </w:rPr>
              <w:t xml:space="preserve">eyword </w:t>
            </w:r>
            <w:r w:rsidRPr="006D0069">
              <w:rPr>
                <w:rFonts w:ascii="Times New Roman" w:hAnsi="Times New Roman" w:cs="Times New Roman"/>
                <w:sz w:val="20"/>
                <w:lang w:val="id-ID"/>
              </w:rPr>
              <w:t>Two</w:t>
            </w:r>
            <w:r w:rsidRPr="006D0069">
              <w:rPr>
                <w:rFonts w:ascii="Times New Roman" w:hAnsi="Times New Roman" w:cs="Times New Roman"/>
                <w:sz w:val="20"/>
              </w:rPr>
              <w:t>;</w:t>
            </w:r>
          </w:p>
          <w:p w14:paraId="14B61127" w14:textId="77777777" w:rsidR="00211497" w:rsidRPr="002D119A" w:rsidRDefault="00CC2FA9" w:rsidP="002D119A">
            <w:pPr>
              <w:pStyle w:val="CorrespondingAuthor"/>
              <w:spacing w:line="240" w:lineRule="auto"/>
              <w:jc w:val="right"/>
              <w:rPr>
                <w:sz w:val="20"/>
              </w:rPr>
            </w:pPr>
            <w:r w:rsidRPr="006D0069">
              <w:rPr>
                <w:rFonts w:ascii="Times New Roman" w:hAnsi="Times New Roman" w:cs="Times New Roman"/>
                <w:sz w:val="20"/>
              </w:rPr>
              <w:t>etc.</w:t>
            </w:r>
          </w:p>
        </w:tc>
      </w:tr>
      <w:tr w:rsidR="00355C65" w14:paraId="27DBFA4F" w14:textId="77777777" w:rsidTr="00355C65">
        <w:trPr>
          <w:trHeight w:val="284"/>
        </w:trPr>
        <w:tc>
          <w:tcPr>
            <w:tcW w:w="6062" w:type="dxa"/>
            <w:gridSpan w:val="2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14:paraId="0DAE277F" w14:textId="77777777" w:rsidR="008F6D51" w:rsidRPr="008F6D51" w:rsidRDefault="00CC2FA9" w:rsidP="00355C65">
            <w:pPr>
              <w:pStyle w:val="CorrespondingAuthor"/>
              <w:spacing w:line="276" w:lineRule="auto"/>
              <w:jc w:val="left"/>
              <w:rPr>
                <w:i w:val="0"/>
                <w:sz w:val="20"/>
                <w:lang w:val="id-ID"/>
              </w:rPr>
            </w:pPr>
            <w:r w:rsidRPr="00CC2FA9">
              <w:rPr>
                <w:i w:val="0"/>
                <w:sz w:val="20"/>
                <w:lang w:val="id-ID"/>
              </w:rPr>
              <w:t xml:space="preserve">this work is licensed under a </w:t>
            </w:r>
            <w:r w:rsidR="008F6D51" w:rsidRPr="008F6D51">
              <w:rPr>
                <w:i w:val="0"/>
                <w:sz w:val="20"/>
                <w:lang w:val="id-ID"/>
              </w:rPr>
              <w:t>CC BY -4.0</w:t>
            </w:r>
          </w:p>
          <w:p w14:paraId="6D2DEEB4" w14:textId="77777777" w:rsidR="00355C65" w:rsidRDefault="008F6D51" w:rsidP="00355C65">
            <w:pPr>
              <w:pStyle w:val="CorrespondingAuthor"/>
              <w:spacing w:line="276" w:lineRule="auto"/>
              <w:jc w:val="left"/>
              <w:rPr>
                <w:i w:val="0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219843D4" wp14:editId="696EE213">
                  <wp:extent cx="708660" cy="247015"/>
                  <wp:effectExtent l="0" t="0" r="0" b="635"/>
                  <wp:docPr id="20" name="Picture 20" descr="b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b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62B58BE" w14:textId="77777777" w:rsidR="00355C65" w:rsidRDefault="00355C65" w:rsidP="00355C65">
            <w:pPr>
              <w:pStyle w:val="CorrespondingAuthor"/>
              <w:spacing w:line="276" w:lineRule="auto"/>
              <w:jc w:val="left"/>
              <w:rPr>
                <w:i w:val="0"/>
                <w:lang w:val="id-ID"/>
              </w:rPr>
            </w:pPr>
          </w:p>
        </w:tc>
        <w:tc>
          <w:tcPr>
            <w:tcW w:w="2942" w:type="dxa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14:paraId="17F8337D" w14:textId="77777777" w:rsidR="00355C65" w:rsidRDefault="00355C65" w:rsidP="00355C65">
            <w:pPr>
              <w:pStyle w:val="CorrespondingAuthor"/>
              <w:spacing w:line="276" w:lineRule="auto"/>
              <w:jc w:val="left"/>
              <w:rPr>
                <w:i w:val="0"/>
                <w:lang w:val="id-ID"/>
              </w:rPr>
            </w:pPr>
          </w:p>
        </w:tc>
      </w:tr>
    </w:tbl>
    <w:p w14:paraId="3D1E6F82" w14:textId="77777777" w:rsidR="00B23C1E" w:rsidRPr="006D0069" w:rsidRDefault="00CC2FA9" w:rsidP="00B23C1E">
      <w:pPr>
        <w:pStyle w:val="BAB"/>
        <w:rPr>
          <w:rFonts w:ascii="Times New Roman" w:hAnsi="Times New Roman" w:cs="Times New Roman"/>
          <w:color w:val="000000"/>
        </w:rPr>
      </w:pPr>
      <w:r w:rsidRPr="006D0069">
        <w:rPr>
          <w:rFonts w:ascii="Times New Roman" w:hAnsi="Times New Roman" w:cs="Times New Roman"/>
        </w:rPr>
        <w:t xml:space="preserve">INTRODUCTION </w:t>
      </w:r>
      <w:r w:rsidR="00B23C1E" w:rsidRPr="006D0069">
        <w:rPr>
          <w:rFonts w:ascii="Times New Roman" w:hAnsi="Times New Roman" w:cs="Times New Roman"/>
          <w:color w:val="FF0000"/>
        </w:rPr>
        <w:t>(center, size 14, bold spasi 1,5)</w:t>
      </w:r>
    </w:p>
    <w:p w14:paraId="53A89AA7" w14:textId="0D801FFA" w:rsidR="00EE68E3" w:rsidRPr="006D0069" w:rsidRDefault="00DD0CD9" w:rsidP="00F442C4">
      <w:pPr>
        <w:pStyle w:val="Isi1"/>
        <w:rPr>
          <w:rFonts w:ascii="Times New Roman" w:hAnsi="Times New Roman" w:cs="Times New Roman"/>
          <w:color w:val="FF0000"/>
        </w:rPr>
      </w:pPr>
      <w:r w:rsidRPr="006D0069">
        <w:rPr>
          <w:rFonts w:ascii="Times New Roman" w:hAnsi="Times New Roman" w:cs="Times New Roman"/>
          <w:lang w:val="id-ID"/>
        </w:rPr>
        <w:t>The</w:t>
      </w:r>
      <w:r w:rsidR="008D6362" w:rsidRPr="006D0069">
        <w:rPr>
          <w:rFonts w:ascii="Times New Roman" w:hAnsi="Times New Roman" w:cs="Times New Roman"/>
        </w:rPr>
        <w:t xml:space="preserve"> introduction section provides a succinct and concise</w:t>
      </w:r>
      <w:r w:rsidRPr="006D0069">
        <w:rPr>
          <w:rFonts w:ascii="Times New Roman" w:hAnsi="Times New Roman" w:cs="Times New Roman"/>
          <w:lang w:val="id-ID"/>
        </w:rPr>
        <w:t xml:space="preserve"> background</w:t>
      </w:r>
      <w:r w:rsidR="008D6362" w:rsidRPr="006D0069">
        <w:rPr>
          <w:rFonts w:ascii="Times New Roman" w:hAnsi="Times New Roman" w:cs="Times New Roman"/>
        </w:rPr>
        <w:t xml:space="preserve"> to your study as well as a</w:t>
      </w:r>
      <w:r w:rsidRPr="006D0069">
        <w:rPr>
          <w:rFonts w:ascii="Times New Roman" w:hAnsi="Times New Roman" w:cs="Times New Roman"/>
          <w:lang w:val="id-ID"/>
        </w:rPr>
        <w:t xml:space="preserve"> gap analysis. </w:t>
      </w:r>
      <w:r w:rsidR="008D6362" w:rsidRPr="006D0069">
        <w:rPr>
          <w:rFonts w:ascii="Times New Roman" w:hAnsi="Times New Roman" w:cs="Times New Roman"/>
        </w:rPr>
        <w:t xml:space="preserve">Endeavor to present your introduction </w:t>
      </w:r>
      <w:r w:rsidRPr="006D0069">
        <w:rPr>
          <w:rFonts w:ascii="Times New Roman" w:hAnsi="Times New Roman" w:cs="Times New Roman"/>
          <w:lang w:val="id-ID"/>
        </w:rPr>
        <w:t>in an argumentative and concrete form to clear</w:t>
      </w:r>
      <w:proofErr w:type="spellStart"/>
      <w:r w:rsidR="008D6362" w:rsidRPr="006D0069">
        <w:rPr>
          <w:rFonts w:ascii="Times New Roman" w:hAnsi="Times New Roman" w:cs="Times New Roman"/>
        </w:rPr>
        <w:t>ly</w:t>
      </w:r>
      <w:proofErr w:type="spellEnd"/>
      <w:r w:rsidR="008D6362" w:rsidRPr="006D0069">
        <w:rPr>
          <w:rFonts w:ascii="Times New Roman" w:hAnsi="Times New Roman" w:cs="Times New Roman"/>
        </w:rPr>
        <w:t xml:space="preserve"> demonstrate</w:t>
      </w:r>
      <w:r w:rsidRPr="006D0069">
        <w:rPr>
          <w:rFonts w:ascii="Times New Roman" w:hAnsi="Times New Roman" w:cs="Times New Roman"/>
          <w:lang w:val="id-ID"/>
        </w:rPr>
        <w:t xml:space="preserve"> why this research/study needs to be done. </w:t>
      </w:r>
      <w:r w:rsidR="008D6362" w:rsidRPr="006D0069">
        <w:rPr>
          <w:rFonts w:ascii="Times New Roman" w:hAnsi="Times New Roman" w:cs="Times New Roman"/>
        </w:rPr>
        <w:t xml:space="preserve">In addition, this section of your paper </w:t>
      </w:r>
      <w:r w:rsidRPr="006D0069">
        <w:rPr>
          <w:rFonts w:ascii="Times New Roman" w:hAnsi="Times New Roman" w:cs="Times New Roman"/>
          <w:lang w:val="id-ID"/>
        </w:rPr>
        <w:t xml:space="preserve">must </w:t>
      </w:r>
      <w:r w:rsidR="008D6362" w:rsidRPr="006D0069">
        <w:rPr>
          <w:rFonts w:ascii="Times New Roman" w:hAnsi="Times New Roman" w:cs="Times New Roman"/>
        </w:rPr>
        <w:t>demonstrate the</w:t>
      </w:r>
      <w:r w:rsidRPr="006D0069">
        <w:rPr>
          <w:rFonts w:ascii="Times New Roman" w:hAnsi="Times New Roman" w:cs="Times New Roman"/>
          <w:lang w:val="id-ID"/>
        </w:rPr>
        <w:t xml:space="preserve"> novelty or uniqueness </w:t>
      </w:r>
      <w:r w:rsidR="008D6362" w:rsidRPr="006D0069">
        <w:rPr>
          <w:rFonts w:ascii="Times New Roman" w:hAnsi="Times New Roman" w:cs="Times New Roman"/>
        </w:rPr>
        <w:t xml:space="preserve">of your study </w:t>
      </w:r>
      <w:r w:rsidRPr="006D0069">
        <w:rPr>
          <w:rFonts w:ascii="Times New Roman" w:hAnsi="Times New Roman" w:cs="Times New Roman"/>
          <w:lang w:val="id-ID"/>
        </w:rPr>
        <w:t xml:space="preserve">when compared to </w:t>
      </w:r>
      <w:r w:rsidR="008D6362" w:rsidRPr="006D0069">
        <w:rPr>
          <w:rFonts w:ascii="Times New Roman" w:hAnsi="Times New Roman" w:cs="Times New Roman"/>
        </w:rPr>
        <w:t xml:space="preserve">previous studies within </w:t>
      </w:r>
      <w:proofErr w:type="gramStart"/>
      <w:r w:rsidR="008D6362" w:rsidRPr="006D0069">
        <w:rPr>
          <w:rFonts w:ascii="Times New Roman" w:hAnsi="Times New Roman" w:cs="Times New Roman"/>
        </w:rPr>
        <w:t xml:space="preserve">the </w:t>
      </w:r>
      <w:r w:rsidR="005A4CBD" w:rsidRPr="006D0069">
        <w:rPr>
          <w:rFonts w:ascii="Times New Roman" w:hAnsi="Times New Roman" w:cs="Times New Roman"/>
        </w:rPr>
        <w:t>your</w:t>
      </w:r>
      <w:proofErr w:type="gramEnd"/>
      <w:r w:rsidR="005A4CBD" w:rsidRPr="006D0069">
        <w:rPr>
          <w:rFonts w:ascii="Times New Roman" w:hAnsi="Times New Roman" w:cs="Times New Roman"/>
        </w:rPr>
        <w:t xml:space="preserve"> scientific </w:t>
      </w:r>
      <w:r w:rsidR="008D6362" w:rsidRPr="006D0069">
        <w:rPr>
          <w:rFonts w:ascii="Times New Roman" w:hAnsi="Times New Roman" w:cs="Times New Roman"/>
        </w:rPr>
        <w:t>domain</w:t>
      </w:r>
      <w:r w:rsidR="00211497" w:rsidRPr="006D0069">
        <w:rPr>
          <w:rFonts w:ascii="Times New Roman" w:hAnsi="Times New Roman" w:cs="Times New Roman"/>
        </w:rPr>
        <w:t>.</w:t>
      </w:r>
      <w:r w:rsidR="00211497" w:rsidRPr="006D0069">
        <w:rPr>
          <w:rFonts w:ascii="Times New Roman" w:hAnsi="Times New Roman" w:cs="Times New Roman"/>
          <w:lang w:val="id-ID"/>
        </w:rPr>
        <w:t xml:space="preserve"> 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 xml:space="preserve">(justify, size 12, </w:t>
      </w:r>
      <w:r w:rsidR="00A814CB" w:rsidRPr="006D0069">
        <w:rPr>
          <w:rFonts w:ascii="Times New Roman" w:hAnsi="Times New Roman" w:cs="Times New Roman"/>
          <w:color w:val="FF0000"/>
          <w:lang w:val="id-ID"/>
        </w:rPr>
        <w:t>space 1.5</w:t>
      </w:r>
      <w:r w:rsidR="00211497" w:rsidRPr="006D0069">
        <w:rPr>
          <w:rFonts w:ascii="Times New Roman" w:hAnsi="Times New Roman" w:cs="Times New Roman"/>
          <w:color w:val="FF0000"/>
          <w:lang w:val="id-ID"/>
        </w:rPr>
        <w:t xml:space="preserve"> add space after paragraph)</w:t>
      </w:r>
    </w:p>
    <w:p w14:paraId="0641DD00" w14:textId="061015B2" w:rsidR="00EE68E3" w:rsidRPr="006D0069" w:rsidRDefault="005A4CBD" w:rsidP="00F442C4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From a</w:t>
      </w:r>
      <w:r w:rsidR="00CC2FA9" w:rsidRPr="006D0069">
        <w:rPr>
          <w:rFonts w:ascii="Times New Roman" w:hAnsi="Times New Roman" w:cs="Times New Roman"/>
          <w:lang w:val="id-ID"/>
        </w:rPr>
        <w:t xml:space="preserve"> technical writing</w:t>
      </w:r>
      <w:r w:rsidRPr="006D0069">
        <w:rPr>
          <w:rFonts w:ascii="Times New Roman" w:hAnsi="Times New Roman" w:cs="Times New Roman"/>
        </w:rPr>
        <w:t xml:space="preserve"> stand point</w:t>
      </w:r>
      <w:r w:rsidR="00CC2FA9" w:rsidRPr="006D0069">
        <w:rPr>
          <w:rFonts w:ascii="Times New Roman" w:hAnsi="Times New Roman" w:cs="Times New Roman"/>
          <w:lang w:val="id-ID"/>
        </w:rPr>
        <w:t>, CHAPTER</w:t>
      </w:r>
      <w:r w:rsidRPr="006D0069">
        <w:rPr>
          <w:rFonts w:ascii="Times New Roman" w:hAnsi="Times New Roman" w:cs="Times New Roman"/>
        </w:rPr>
        <w:t xml:space="preserve"> HEADINGS</w:t>
      </w:r>
      <w:r w:rsidR="00CC2FA9" w:rsidRPr="006D0069">
        <w:rPr>
          <w:rFonts w:ascii="Times New Roman" w:hAnsi="Times New Roman" w:cs="Times New Roman"/>
          <w:lang w:val="id-ID"/>
        </w:rPr>
        <w:t xml:space="preserve"> </w:t>
      </w:r>
      <w:r w:rsidRPr="006D0069">
        <w:rPr>
          <w:rFonts w:ascii="Times New Roman" w:hAnsi="Times New Roman" w:cs="Times New Roman"/>
        </w:rPr>
        <w:t>must be</w:t>
      </w:r>
      <w:r w:rsidR="00CC2FA9" w:rsidRPr="006D0069">
        <w:rPr>
          <w:rFonts w:ascii="Times New Roman" w:hAnsi="Times New Roman" w:cs="Times New Roman"/>
          <w:lang w:val="id-ID"/>
        </w:rPr>
        <w:t xml:space="preserve"> written in </w:t>
      </w:r>
      <w:r w:rsidR="00640638" w:rsidRPr="006D0069">
        <w:rPr>
          <w:rFonts w:ascii="Times New Roman" w:hAnsi="Times New Roman" w:cs="Times New Roman"/>
        </w:rPr>
        <w:t>“</w:t>
      </w:r>
      <w:r w:rsidR="00CC2FA9" w:rsidRPr="006D0069">
        <w:rPr>
          <w:rFonts w:ascii="Times New Roman" w:hAnsi="Times New Roman" w:cs="Times New Roman"/>
          <w:lang w:val="id-ID"/>
        </w:rPr>
        <w:t>capital</w:t>
      </w:r>
      <w:r w:rsidR="00640638" w:rsidRPr="006D0069">
        <w:rPr>
          <w:rFonts w:ascii="Times New Roman" w:hAnsi="Times New Roman" w:cs="Times New Roman"/>
          <w:lang w:val="id-ID"/>
        </w:rPr>
        <w:t>”</w:t>
      </w:r>
      <w:r w:rsidR="00CC2FA9" w:rsidRPr="006D0069">
        <w:rPr>
          <w:rFonts w:ascii="Times New Roman" w:hAnsi="Times New Roman" w:cs="Times New Roman"/>
          <w:lang w:val="id-ID"/>
        </w:rPr>
        <w:t xml:space="preserve"> letters without numbering</w:t>
      </w:r>
      <w:r w:rsidRPr="006D0069">
        <w:rPr>
          <w:rFonts w:ascii="Times New Roman" w:hAnsi="Times New Roman" w:cs="Times New Roman"/>
        </w:rPr>
        <w:t xml:space="preserve"> them as presented in this template</w:t>
      </w:r>
      <w:r w:rsidR="00CC2FA9" w:rsidRPr="006D0069">
        <w:rPr>
          <w:rFonts w:ascii="Times New Roman" w:hAnsi="Times New Roman" w:cs="Times New Roman"/>
          <w:lang w:val="id-ID"/>
        </w:rPr>
        <w:t xml:space="preserve">. </w:t>
      </w:r>
      <w:r w:rsidRPr="006D0069">
        <w:rPr>
          <w:rFonts w:ascii="Times New Roman" w:hAnsi="Times New Roman" w:cs="Times New Roman"/>
        </w:rPr>
        <w:t xml:space="preserve">All paragraphs must be formatted using the ‘Justify’ format. Please do not use ‘tabs’ for the first line of the paragraph, all </w:t>
      </w:r>
      <w:r w:rsidR="002E5718" w:rsidRPr="006D0069">
        <w:rPr>
          <w:rFonts w:ascii="Times New Roman" w:hAnsi="Times New Roman" w:cs="Times New Roman"/>
        </w:rPr>
        <w:t>l</w:t>
      </w:r>
      <w:r w:rsidRPr="006D0069">
        <w:rPr>
          <w:rFonts w:ascii="Times New Roman" w:hAnsi="Times New Roman" w:cs="Times New Roman"/>
        </w:rPr>
        <w:t>ines in all paragraphs should be justified</w:t>
      </w:r>
      <w:r w:rsidR="00CC2FA9" w:rsidRPr="006D0069">
        <w:rPr>
          <w:rFonts w:ascii="Times New Roman" w:hAnsi="Times New Roman" w:cs="Times New Roman"/>
        </w:rPr>
        <w:t>.</w:t>
      </w:r>
      <w:r w:rsidR="00CC2FA9" w:rsidRPr="006D0069">
        <w:rPr>
          <w:rFonts w:ascii="Times New Roman" w:hAnsi="Times New Roman" w:cs="Times New Roman"/>
          <w:lang w:val="id-ID"/>
        </w:rPr>
        <w:t xml:space="preserve"> Any direct</w:t>
      </w:r>
      <w:r w:rsidR="0094187B" w:rsidRPr="006D0069">
        <w:rPr>
          <w:rFonts w:ascii="Times New Roman" w:hAnsi="Times New Roman" w:cs="Times New Roman"/>
        </w:rPr>
        <w:t xml:space="preserve"> </w:t>
      </w:r>
      <w:r w:rsidR="00CC2FA9" w:rsidRPr="006D0069">
        <w:rPr>
          <w:rFonts w:ascii="Times New Roman" w:hAnsi="Times New Roman" w:cs="Times New Roman"/>
          <w:lang w:val="id-ID"/>
        </w:rPr>
        <w:t xml:space="preserve">quotes </w:t>
      </w:r>
      <w:r w:rsidR="0094187B" w:rsidRPr="006D0069">
        <w:rPr>
          <w:rFonts w:ascii="Times New Roman" w:hAnsi="Times New Roman" w:cs="Times New Roman"/>
        </w:rPr>
        <w:t xml:space="preserve">at the beginning or ending of a sentence </w:t>
      </w:r>
      <w:r w:rsidR="00CC2FA9" w:rsidRPr="006D0069">
        <w:rPr>
          <w:rFonts w:ascii="Times New Roman" w:hAnsi="Times New Roman" w:cs="Times New Roman"/>
          <w:lang w:val="id-ID"/>
        </w:rPr>
        <w:t xml:space="preserve">must use a </w:t>
      </w:r>
      <w:proofErr w:type="spellStart"/>
      <w:r w:rsidR="007949CC" w:rsidRPr="006D0069">
        <w:rPr>
          <w:rFonts w:ascii="Times New Roman" w:hAnsi="Times New Roman" w:cs="Times New Roman"/>
          <w:i/>
        </w:rPr>
        <w:t>bodynote</w:t>
      </w:r>
      <w:proofErr w:type="spellEnd"/>
      <w:r w:rsidR="00CC2FA9" w:rsidRPr="006D0069">
        <w:rPr>
          <w:rFonts w:ascii="Times New Roman" w:hAnsi="Times New Roman" w:cs="Times New Roman"/>
          <w:lang w:val="id-ID"/>
        </w:rPr>
        <w:t xml:space="preserve"> in the format of the </w:t>
      </w:r>
      <w:r w:rsidR="00CC2FA9" w:rsidRPr="006D0069">
        <w:rPr>
          <w:rFonts w:ascii="Times New Roman" w:hAnsi="Times New Roman" w:cs="Times New Roman"/>
          <w:i/>
          <w:lang w:val="id-ID"/>
        </w:rPr>
        <w:t>American Psychological Association (APA) 6th</w:t>
      </w:r>
      <w:r w:rsidR="00DD0CD9" w:rsidRPr="006D0069">
        <w:rPr>
          <w:rFonts w:ascii="Times New Roman" w:hAnsi="Times New Roman" w:cs="Times New Roman"/>
          <w:i/>
        </w:rPr>
        <w:t xml:space="preserve"> </w:t>
      </w:r>
      <w:r w:rsidR="00CC2FA9" w:rsidRPr="006D0069">
        <w:rPr>
          <w:rFonts w:ascii="Times New Roman" w:hAnsi="Times New Roman" w:cs="Times New Roman"/>
          <w:i/>
          <w:lang w:val="id-ID"/>
        </w:rPr>
        <w:t>edition</w:t>
      </w:r>
      <w:r w:rsidR="00CC2FA9" w:rsidRPr="006D0069">
        <w:rPr>
          <w:rFonts w:ascii="Times New Roman" w:hAnsi="Times New Roman" w:cs="Times New Roman"/>
          <w:lang w:val="id-ID"/>
        </w:rPr>
        <w:t>, for example:</w:t>
      </w:r>
    </w:p>
    <w:p w14:paraId="27C804CB" w14:textId="7B403EA2" w:rsidR="007949CC" w:rsidRPr="006D0069" w:rsidRDefault="00A72D63" w:rsidP="007949CC">
      <w:pPr>
        <w:pStyle w:val="Isi1"/>
        <w:rPr>
          <w:rFonts w:ascii="Times New Roman" w:hAnsi="Times New Roman" w:cs="Times New Roman"/>
        </w:rPr>
      </w:pPr>
      <w:proofErr w:type="spellStart"/>
      <w:r w:rsidRPr="006D0069">
        <w:rPr>
          <w:rFonts w:ascii="Times New Roman" w:hAnsi="Times New Roman" w:cs="Times New Roman"/>
          <w:color w:val="0000FF"/>
        </w:rPr>
        <w:t>Alshanty</w:t>
      </w:r>
      <w:proofErr w:type="spellEnd"/>
      <w:r w:rsidRPr="006D0069">
        <w:rPr>
          <w:rFonts w:ascii="Times New Roman" w:hAnsi="Times New Roman" w:cs="Times New Roman"/>
          <w:color w:val="0000FF"/>
        </w:rPr>
        <w:t xml:space="preserve"> &amp; </w:t>
      </w:r>
      <w:r w:rsidR="009736E7" w:rsidRPr="006D0069">
        <w:rPr>
          <w:rFonts w:ascii="Times New Roman" w:hAnsi="Times New Roman" w:cs="Times New Roman"/>
          <w:color w:val="0000FF"/>
        </w:rPr>
        <w:t>Emeagwali</w:t>
      </w:r>
      <w:r w:rsidR="007949CC" w:rsidRPr="006D0069">
        <w:rPr>
          <w:rFonts w:ascii="Times New Roman" w:hAnsi="Times New Roman" w:cs="Times New Roman"/>
          <w:color w:val="0000FF"/>
        </w:rPr>
        <w:t xml:space="preserve"> (20</w:t>
      </w:r>
      <w:r w:rsidR="0094187B" w:rsidRPr="006D0069">
        <w:rPr>
          <w:rFonts w:ascii="Times New Roman" w:hAnsi="Times New Roman" w:cs="Times New Roman"/>
          <w:color w:val="0000FF"/>
        </w:rPr>
        <w:t>19</w:t>
      </w:r>
      <w:r w:rsidR="007949CC" w:rsidRPr="006D0069">
        <w:rPr>
          <w:rFonts w:ascii="Times New Roman" w:hAnsi="Times New Roman" w:cs="Times New Roman"/>
          <w:color w:val="0000FF"/>
        </w:rPr>
        <w:t xml:space="preserve">) </w:t>
      </w:r>
      <w:r w:rsidR="007949CC" w:rsidRPr="006D0069">
        <w:rPr>
          <w:rFonts w:ascii="Times New Roman" w:hAnsi="Times New Roman" w:cs="Times New Roman"/>
        </w:rPr>
        <w:t xml:space="preserve">stated that </w:t>
      </w:r>
      <w:r w:rsidR="00DA403B" w:rsidRPr="006D0069">
        <w:rPr>
          <w:rFonts w:ascii="Times New Roman" w:hAnsi="Times New Roman" w:cs="Times New Roman"/>
        </w:rPr>
        <w:t>“</w:t>
      </w:r>
      <w:proofErr w:type="gramStart"/>
      <w:r w:rsidR="00DA403B" w:rsidRPr="006D0069">
        <w:rPr>
          <w:rFonts w:ascii="Times New Roman" w:hAnsi="Times New Roman" w:cs="Times New Roman"/>
        </w:rPr>
        <w:t>….</w:t>
      </w:r>
      <w:r w:rsidR="002E5718" w:rsidRPr="006D0069">
        <w:rPr>
          <w:rFonts w:ascii="Times New Roman" w:hAnsi="Times New Roman" w:cs="Times New Roman"/>
        </w:rPr>
        <w:t>Innovativeness</w:t>
      </w:r>
      <w:proofErr w:type="gramEnd"/>
      <w:r w:rsidR="002E5718" w:rsidRPr="006D0069">
        <w:rPr>
          <w:rFonts w:ascii="Times New Roman" w:hAnsi="Times New Roman" w:cs="Times New Roman"/>
        </w:rPr>
        <w:t xml:space="preserve"> is the development of novel, unique and valuable products or services by a firm, It’s also a firm’s openness to embracing new challenges</w:t>
      </w:r>
      <w:r w:rsidR="00DA403B" w:rsidRPr="006D0069">
        <w:rPr>
          <w:rFonts w:ascii="Times New Roman" w:hAnsi="Times New Roman" w:cs="Times New Roman"/>
        </w:rPr>
        <w:t xml:space="preserve">”(p. </w:t>
      </w:r>
      <w:r w:rsidR="002E5718" w:rsidRPr="006D0069">
        <w:rPr>
          <w:rFonts w:ascii="Times New Roman" w:hAnsi="Times New Roman" w:cs="Times New Roman"/>
        </w:rPr>
        <w:t>172</w:t>
      </w:r>
      <w:r w:rsidR="00DA403B" w:rsidRPr="006D0069">
        <w:rPr>
          <w:rFonts w:ascii="Times New Roman" w:hAnsi="Times New Roman" w:cs="Times New Roman"/>
        </w:rPr>
        <w:t>) while</w:t>
      </w:r>
      <w:r w:rsidR="002E5718" w:rsidRPr="006D0069">
        <w:rPr>
          <w:rFonts w:ascii="Times New Roman" w:hAnsi="Times New Roman" w:cs="Times New Roman"/>
        </w:rPr>
        <w:t xml:space="preserve"> demonstrating that  market intelligence </w:t>
      </w:r>
      <w:proofErr w:type="spellStart"/>
      <w:r w:rsidR="002E5718" w:rsidRPr="006D0069">
        <w:rPr>
          <w:rFonts w:ascii="Times New Roman" w:hAnsi="Times New Roman" w:cs="Times New Roman"/>
        </w:rPr>
        <w:t>forstered</w:t>
      </w:r>
      <w:proofErr w:type="spellEnd"/>
      <w:r w:rsidR="002E5718" w:rsidRPr="006D0069">
        <w:rPr>
          <w:rFonts w:ascii="Times New Roman" w:hAnsi="Times New Roman" w:cs="Times New Roman"/>
        </w:rPr>
        <w:t xml:space="preserve"> through market sensing is paramount…</w:t>
      </w:r>
    </w:p>
    <w:p w14:paraId="3F6CB7A3" w14:textId="5E3489B7" w:rsidR="007949CC" w:rsidRPr="006D0069" w:rsidRDefault="00A72D63" w:rsidP="007949CC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“</w:t>
      </w:r>
      <w:r w:rsidR="007949CC" w:rsidRPr="006D0069">
        <w:rPr>
          <w:rFonts w:ascii="Times New Roman" w:hAnsi="Times New Roman" w:cs="Times New Roman"/>
        </w:rPr>
        <w:t>P</w:t>
      </w:r>
      <w:r w:rsidR="0094187B" w:rsidRPr="006D0069">
        <w:rPr>
          <w:rFonts w:ascii="Times New Roman" w:hAnsi="Times New Roman" w:cs="Times New Roman"/>
        </w:rPr>
        <w:t>erformance assessment is a very important and relevant means of directing employee behavior. It is expedient that managers consciously and include performance criteria to the knowledge process</w:t>
      </w:r>
      <w:r w:rsidRPr="006D0069">
        <w:rPr>
          <w:rFonts w:ascii="Times New Roman" w:hAnsi="Times New Roman" w:cs="Times New Roman"/>
        </w:rPr>
        <w:t>”</w:t>
      </w:r>
      <w:r w:rsidR="007949CC" w:rsidRPr="006D0069">
        <w:rPr>
          <w:rFonts w:ascii="Times New Roman" w:hAnsi="Times New Roman" w:cs="Times New Roman"/>
        </w:rPr>
        <w:t xml:space="preserve"> </w:t>
      </w:r>
      <w:r w:rsidR="007949CC" w:rsidRPr="006D0069">
        <w:rPr>
          <w:rFonts w:ascii="Times New Roman" w:hAnsi="Times New Roman" w:cs="Times New Roman"/>
          <w:color w:val="0000FF"/>
        </w:rPr>
        <w:t>(</w:t>
      </w:r>
      <w:r w:rsidR="00FB3416" w:rsidRPr="006D0069">
        <w:rPr>
          <w:rFonts w:ascii="Times New Roman" w:hAnsi="Times New Roman" w:cs="Times New Roman"/>
          <w:color w:val="0000FF"/>
        </w:rPr>
        <w:t>Al-Tal &amp; Emeagwali</w:t>
      </w:r>
      <w:r w:rsidR="007949CC" w:rsidRPr="006D0069">
        <w:rPr>
          <w:rFonts w:ascii="Times New Roman" w:hAnsi="Times New Roman" w:cs="Times New Roman"/>
          <w:color w:val="0000FF"/>
        </w:rPr>
        <w:t>, 20</w:t>
      </w:r>
      <w:r w:rsidR="0094187B" w:rsidRPr="006D0069">
        <w:rPr>
          <w:rFonts w:ascii="Times New Roman" w:hAnsi="Times New Roman" w:cs="Times New Roman"/>
          <w:color w:val="0000FF"/>
        </w:rPr>
        <w:t>19, p. 8</w:t>
      </w:r>
      <w:r w:rsidR="007949CC" w:rsidRPr="006D0069">
        <w:rPr>
          <w:rFonts w:ascii="Times New Roman" w:hAnsi="Times New Roman" w:cs="Times New Roman"/>
          <w:color w:val="0000FF"/>
        </w:rPr>
        <w:t>)</w:t>
      </w:r>
      <w:r w:rsidR="007949CC" w:rsidRPr="006D0069">
        <w:rPr>
          <w:rFonts w:ascii="Times New Roman" w:hAnsi="Times New Roman" w:cs="Times New Roman"/>
        </w:rPr>
        <w:t>.</w:t>
      </w:r>
    </w:p>
    <w:p w14:paraId="48CDC487" w14:textId="1396AB08" w:rsidR="00EE68E3" w:rsidRPr="006D0069" w:rsidRDefault="002C770F" w:rsidP="00F442C4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b/>
          <w:lang w:val="id-ID"/>
        </w:rPr>
        <w:lastRenderedPageBreak/>
        <w:t>Note to author</w:t>
      </w:r>
      <w:r w:rsidR="006D0069">
        <w:rPr>
          <w:rFonts w:ascii="Times New Roman" w:hAnsi="Times New Roman" w:cs="Times New Roman"/>
          <w:b/>
        </w:rPr>
        <w:t>s</w:t>
      </w:r>
      <w:r w:rsidRPr="006D0069">
        <w:rPr>
          <w:rFonts w:ascii="Times New Roman" w:hAnsi="Times New Roman" w:cs="Times New Roman"/>
          <w:lang w:val="id-ID"/>
        </w:rPr>
        <w:t>:</w:t>
      </w:r>
      <w:r w:rsidRPr="006D0069">
        <w:rPr>
          <w:rFonts w:ascii="Times New Roman" w:hAnsi="Times New Roman" w:cs="Times New Roman"/>
        </w:rPr>
        <w:t xml:space="preserve"> </w:t>
      </w:r>
      <w:r w:rsidRPr="006D0069">
        <w:rPr>
          <w:rFonts w:ascii="Times New Roman" w:hAnsi="Times New Roman" w:cs="Times New Roman"/>
          <w:lang w:val="id-ID"/>
        </w:rPr>
        <w:t xml:space="preserve">Manuscript </w:t>
      </w:r>
      <w:r w:rsidR="00CC2FA9" w:rsidRPr="006D0069">
        <w:rPr>
          <w:rFonts w:ascii="Times New Roman" w:hAnsi="Times New Roman" w:cs="Times New Roman"/>
          <w:lang w:val="id-ID"/>
        </w:rPr>
        <w:t xml:space="preserve">length </w:t>
      </w:r>
      <w:r w:rsidR="006D0069">
        <w:rPr>
          <w:rFonts w:ascii="Times New Roman" w:hAnsi="Times New Roman" w:cs="Times New Roman"/>
        </w:rPr>
        <w:t xml:space="preserve">should be </w:t>
      </w:r>
      <w:r w:rsidR="00CC2FA9" w:rsidRPr="006D0069">
        <w:rPr>
          <w:rFonts w:ascii="Times New Roman" w:hAnsi="Times New Roman" w:cs="Times New Roman"/>
          <w:lang w:val="id-ID"/>
        </w:rPr>
        <w:t>between 3,000</w:t>
      </w:r>
      <w:r w:rsidR="00CC2FA9" w:rsidRPr="006D0069">
        <w:rPr>
          <w:rFonts w:ascii="Times New Roman" w:hAnsi="Times New Roman" w:cs="Times New Roman"/>
        </w:rPr>
        <w:t xml:space="preserve"> </w:t>
      </w:r>
      <w:r w:rsidR="00CC2FA9" w:rsidRPr="006D0069">
        <w:rPr>
          <w:rFonts w:ascii="Times New Roman" w:hAnsi="Times New Roman" w:cs="Times New Roman"/>
          <w:lang w:val="id-ID"/>
        </w:rPr>
        <w:t>–</w:t>
      </w:r>
      <w:r w:rsidR="006D0069">
        <w:rPr>
          <w:rFonts w:ascii="Times New Roman" w:hAnsi="Times New Roman" w:cs="Times New Roman"/>
        </w:rPr>
        <w:t xml:space="preserve"> 7</w:t>
      </w:r>
      <w:r w:rsidR="00CC2FA9" w:rsidRPr="006D0069">
        <w:rPr>
          <w:rFonts w:ascii="Times New Roman" w:hAnsi="Times New Roman" w:cs="Times New Roman"/>
          <w:lang w:val="id-ID"/>
        </w:rPr>
        <w:t>,000</w:t>
      </w:r>
      <w:r w:rsidR="00CC2FA9" w:rsidRPr="006D0069">
        <w:rPr>
          <w:rFonts w:ascii="Times New Roman" w:hAnsi="Times New Roman" w:cs="Times New Roman"/>
        </w:rPr>
        <w:t xml:space="preserve"> </w:t>
      </w:r>
      <w:r w:rsidR="00CC2FA9" w:rsidRPr="006D0069">
        <w:rPr>
          <w:rFonts w:ascii="Times New Roman" w:hAnsi="Times New Roman" w:cs="Times New Roman"/>
          <w:lang w:val="id-ID"/>
        </w:rPr>
        <w:t xml:space="preserve">words (not including references). Each paragraph </w:t>
      </w:r>
      <w:r w:rsidR="005A4CBD" w:rsidRPr="006D0069">
        <w:rPr>
          <w:rFonts w:ascii="Times New Roman" w:hAnsi="Times New Roman" w:cs="Times New Roman"/>
        </w:rPr>
        <w:t xml:space="preserve">should be concise and </w:t>
      </w:r>
      <w:r w:rsidR="00CC2FA9" w:rsidRPr="006D0069">
        <w:rPr>
          <w:rFonts w:ascii="Times New Roman" w:hAnsi="Times New Roman" w:cs="Times New Roman"/>
          <w:lang w:val="id-ID"/>
        </w:rPr>
        <w:t>h</w:t>
      </w:r>
      <w:proofErr w:type="spellStart"/>
      <w:r w:rsidR="005A4CBD" w:rsidRPr="006D0069">
        <w:rPr>
          <w:rFonts w:ascii="Times New Roman" w:hAnsi="Times New Roman" w:cs="Times New Roman"/>
        </w:rPr>
        <w:t>ave</w:t>
      </w:r>
      <w:proofErr w:type="spellEnd"/>
      <w:r w:rsidR="005A4CBD" w:rsidRPr="006D0069">
        <w:rPr>
          <w:rFonts w:ascii="Times New Roman" w:hAnsi="Times New Roman" w:cs="Times New Roman"/>
        </w:rPr>
        <w:t xml:space="preserve"> anywhere between</w:t>
      </w:r>
      <w:r w:rsidR="00CC2FA9" w:rsidRPr="006D0069">
        <w:rPr>
          <w:rFonts w:ascii="Times New Roman" w:hAnsi="Times New Roman" w:cs="Times New Roman"/>
          <w:lang w:val="id-ID"/>
        </w:rPr>
        <w:t xml:space="preserve"> 3</w:t>
      </w:r>
      <w:r w:rsidR="00CC2FA9" w:rsidRPr="006D0069">
        <w:rPr>
          <w:rFonts w:ascii="Times New Roman" w:hAnsi="Times New Roman" w:cs="Times New Roman"/>
        </w:rPr>
        <w:t xml:space="preserve"> </w:t>
      </w:r>
      <w:r w:rsidR="00CC2FA9" w:rsidRPr="006D0069">
        <w:rPr>
          <w:rFonts w:ascii="Times New Roman" w:hAnsi="Times New Roman" w:cs="Times New Roman"/>
          <w:lang w:val="id-ID"/>
        </w:rPr>
        <w:t>–</w:t>
      </w:r>
      <w:r w:rsidR="00CC2FA9" w:rsidRPr="006D0069">
        <w:rPr>
          <w:rFonts w:ascii="Times New Roman" w:hAnsi="Times New Roman" w:cs="Times New Roman"/>
        </w:rPr>
        <w:t xml:space="preserve"> </w:t>
      </w:r>
      <w:r w:rsidR="00CC2FA9" w:rsidRPr="006D0069">
        <w:rPr>
          <w:rFonts w:ascii="Times New Roman" w:hAnsi="Times New Roman" w:cs="Times New Roman"/>
          <w:lang w:val="id-ID"/>
        </w:rPr>
        <w:t>6</w:t>
      </w:r>
      <w:r w:rsidR="00CC2FA9" w:rsidRPr="006D0069">
        <w:rPr>
          <w:rFonts w:ascii="Times New Roman" w:hAnsi="Times New Roman" w:cs="Times New Roman"/>
        </w:rPr>
        <w:t xml:space="preserve"> </w:t>
      </w:r>
      <w:r w:rsidR="00CC2FA9" w:rsidRPr="006D0069">
        <w:rPr>
          <w:rFonts w:ascii="Times New Roman" w:hAnsi="Times New Roman" w:cs="Times New Roman"/>
          <w:lang w:val="id-ID"/>
        </w:rPr>
        <w:t>meaningful sentences</w:t>
      </w:r>
      <w:r w:rsidR="005A4CBD" w:rsidRPr="006D0069">
        <w:rPr>
          <w:rFonts w:ascii="Times New Roman" w:hAnsi="Times New Roman" w:cs="Times New Roman"/>
        </w:rPr>
        <w:t xml:space="preserve">- this means that authors </w:t>
      </w:r>
      <w:r w:rsidR="00CC2FA9" w:rsidRPr="006D0069">
        <w:rPr>
          <w:rFonts w:ascii="Times New Roman" w:hAnsi="Times New Roman" w:cs="Times New Roman"/>
          <w:lang w:val="id-ID"/>
        </w:rPr>
        <w:t>must pay close attention to the article</w:t>
      </w:r>
      <w:r w:rsidR="00640638" w:rsidRPr="006D0069">
        <w:rPr>
          <w:rFonts w:ascii="Times New Roman" w:hAnsi="Times New Roman" w:cs="Times New Roman"/>
          <w:lang w:val="id-ID"/>
        </w:rPr>
        <w:t>’</w:t>
      </w:r>
      <w:r w:rsidR="00CC2FA9" w:rsidRPr="006D0069">
        <w:rPr>
          <w:rFonts w:ascii="Times New Roman" w:hAnsi="Times New Roman" w:cs="Times New Roman"/>
          <w:lang w:val="id-ID"/>
        </w:rPr>
        <w:t xml:space="preserve">s length. Each </w:t>
      </w:r>
      <w:proofErr w:type="spellStart"/>
      <w:r w:rsidR="00CC2FA9" w:rsidRPr="006D0069">
        <w:rPr>
          <w:rFonts w:ascii="Times New Roman" w:hAnsi="Times New Roman" w:cs="Times New Roman"/>
        </w:rPr>
        <w:t>manu</w:t>
      </w:r>
      <w:proofErr w:type="spellEnd"/>
      <w:r w:rsidR="00CC2FA9" w:rsidRPr="006D0069">
        <w:rPr>
          <w:rFonts w:ascii="Times New Roman" w:hAnsi="Times New Roman" w:cs="Times New Roman"/>
          <w:lang w:val="id-ID"/>
        </w:rPr>
        <w:t xml:space="preserve">script will be checked </w:t>
      </w:r>
      <w:r w:rsidR="005A4CBD" w:rsidRPr="006D0069">
        <w:rPr>
          <w:rFonts w:ascii="Times New Roman" w:hAnsi="Times New Roman" w:cs="Times New Roman"/>
        </w:rPr>
        <w:t xml:space="preserve">for originality </w:t>
      </w:r>
      <w:r w:rsidR="00CC2FA9" w:rsidRPr="006D0069">
        <w:rPr>
          <w:rFonts w:ascii="Times New Roman" w:hAnsi="Times New Roman" w:cs="Times New Roman"/>
          <w:lang w:val="id-ID"/>
        </w:rPr>
        <w:t xml:space="preserve">using </w:t>
      </w:r>
      <w:proofErr w:type="spellStart"/>
      <w:r w:rsidR="00CC2FA9" w:rsidRPr="006D0069">
        <w:rPr>
          <w:rFonts w:ascii="Times New Roman" w:hAnsi="Times New Roman" w:cs="Times New Roman"/>
          <w:b/>
          <w:i/>
        </w:rPr>
        <w:t>Crossref</w:t>
      </w:r>
      <w:proofErr w:type="spellEnd"/>
      <w:r w:rsidR="00CC2FA9" w:rsidRPr="006D0069">
        <w:rPr>
          <w:rFonts w:ascii="Times New Roman" w:hAnsi="Times New Roman" w:cs="Times New Roman"/>
          <w:b/>
          <w:i/>
        </w:rPr>
        <w:t xml:space="preserve"> Similarity Check Powered by </w:t>
      </w:r>
      <w:proofErr w:type="spellStart"/>
      <w:r w:rsidR="00CC2FA9" w:rsidRPr="006D0069">
        <w:rPr>
          <w:rFonts w:ascii="Times New Roman" w:hAnsi="Times New Roman" w:cs="Times New Roman"/>
          <w:b/>
          <w:i/>
        </w:rPr>
        <w:t>iThenticate</w:t>
      </w:r>
      <w:proofErr w:type="spellEnd"/>
      <w:r w:rsidR="00CC2FA9" w:rsidRPr="006D0069">
        <w:rPr>
          <w:rFonts w:ascii="Times New Roman" w:hAnsi="Times New Roman" w:cs="Times New Roman"/>
        </w:rPr>
        <w:t xml:space="preserve"> </w:t>
      </w:r>
      <w:r w:rsidR="00CC2FA9" w:rsidRPr="006D0069">
        <w:rPr>
          <w:rFonts w:ascii="Times New Roman" w:hAnsi="Times New Roman" w:cs="Times New Roman"/>
          <w:lang w:val="id-ID"/>
        </w:rPr>
        <w:t>to ensure</w:t>
      </w:r>
      <w:r w:rsidR="005A4CBD" w:rsidRPr="006D0069">
        <w:rPr>
          <w:rFonts w:ascii="Times New Roman" w:hAnsi="Times New Roman" w:cs="Times New Roman"/>
        </w:rPr>
        <w:t xml:space="preserve"> the absence of</w:t>
      </w:r>
      <w:r w:rsidR="00CC2FA9" w:rsidRPr="006D0069">
        <w:rPr>
          <w:rFonts w:ascii="Times New Roman" w:hAnsi="Times New Roman" w:cs="Times New Roman"/>
          <w:lang w:val="id-ID"/>
        </w:rPr>
        <w:t xml:space="preserve"> plagiarism</w:t>
      </w:r>
      <w:r w:rsidR="005A4CBD" w:rsidRPr="006D0069">
        <w:rPr>
          <w:rFonts w:ascii="Times New Roman" w:hAnsi="Times New Roman" w:cs="Times New Roman"/>
        </w:rPr>
        <w:t>, and a</w:t>
      </w:r>
      <w:r w:rsidR="00983922" w:rsidRPr="006D0069">
        <w:rPr>
          <w:rFonts w:ascii="Times New Roman" w:hAnsi="Times New Roman" w:cs="Times New Roman"/>
        </w:rPr>
        <w:t xml:space="preserve"> </w:t>
      </w:r>
      <w:r w:rsidR="00983922" w:rsidRPr="006D0069">
        <w:rPr>
          <w:rFonts w:ascii="Times New Roman" w:hAnsi="Times New Roman" w:cs="Times New Roman"/>
          <w:b/>
          <w:bCs/>
          <w:i/>
          <w:iCs/>
        </w:rPr>
        <w:t xml:space="preserve">Generative </w:t>
      </w:r>
      <w:r w:rsidR="005A4CBD" w:rsidRPr="006D0069">
        <w:rPr>
          <w:rFonts w:ascii="Times New Roman" w:hAnsi="Times New Roman" w:cs="Times New Roman"/>
          <w:b/>
          <w:bCs/>
          <w:i/>
          <w:iCs/>
        </w:rPr>
        <w:t>AI Originality Checker</w:t>
      </w:r>
      <w:r w:rsidR="005A4CBD" w:rsidRPr="006D0069">
        <w:rPr>
          <w:rFonts w:ascii="Times New Roman" w:hAnsi="Times New Roman" w:cs="Times New Roman"/>
        </w:rPr>
        <w:t xml:space="preserve">, to guard </w:t>
      </w:r>
      <w:proofErr w:type="spellStart"/>
      <w:r w:rsidR="005A4CBD" w:rsidRPr="006D0069">
        <w:rPr>
          <w:rFonts w:ascii="Times New Roman" w:hAnsi="Times New Roman" w:cs="Times New Roman"/>
        </w:rPr>
        <w:t>aginst</w:t>
      </w:r>
      <w:proofErr w:type="spellEnd"/>
      <w:r w:rsidR="005A4CBD" w:rsidRPr="006D0069">
        <w:rPr>
          <w:rFonts w:ascii="Times New Roman" w:hAnsi="Times New Roman" w:cs="Times New Roman"/>
        </w:rPr>
        <w:t xml:space="preserve"> machine generated articles</w:t>
      </w:r>
      <w:r w:rsidR="00CC2FA9" w:rsidRPr="006D0069">
        <w:rPr>
          <w:rFonts w:ascii="Times New Roman" w:hAnsi="Times New Roman" w:cs="Times New Roman"/>
          <w:lang w:val="id-ID"/>
        </w:rPr>
        <w:t xml:space="preserve">. The similarity of the manuscripts must not exceed </w:t>
      </w:r>
      <w:r w:rsidR="00983922" w:rsidRPr="006D0069">
        <w:rPr>
          <w:rFonts w:ascii="Times New Roman" w:hAnsi="Times New Roman" w:cs="Times New Roman"/>
        </w:rPr>
        <w:t>20</w:t>
      </w:r>
      <w:r w:rsidR="00CC2FA9" w:rsidRPr="006D0069">
        <w:rPr>
          <w:rFonts w:ascii="Times New Roman" w:hAnsi="Times New Roman" w:cs="Times New Roman"/>
          <w:lang w:val="id-ID"/>
        </w:rPr>
        <w:t>%. Authors are required to send a statement that the a</w:t>
      </w:r>
      <w:r w:rsidRPr="006D0069">
        <w:rPr>
          <w:rFonts w:ascii="Times New Roman" w:hAnsi="Times New Roman" w:cs="Times New Roman"/>
          <w:lang w:val="id-ID"/>
        </w:rPr>
        <w:t>rticle has never been published</w:t>
      </w:r>
      <w:r w:rsidR="00CC2FA9" w:rsidRPr="006D0069">
        <w:rPr>
          <w:rFonts w:ascii="Times New Roman" w:hAnsi="Times New Roman" w:cs="Times New Roman"/>
          <w:lang w:val="id-ID"/>
        </w:rPr>
        <w:t>.</w:t>
      </w:r>
    </w:p>
    <w:p w14:paraId="18F9407E" w14:textId="6C8B0534" w:rsidR="00E67C61" w:rsidRPr="006D0069" w:rsidRDefault="00CC2FA9" w:rsidP="00F442C4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 xml:space="preserve">The published article is the result of </w:t>
      </w:r>
      <w:r w:rsidR="006D0069">
        <w:rPr>
          <w:rFonts w:ascii="Times New Roman" w:hAnsi="Times New Roman" w:cs="Times New Roman"/>
        </w:rPr>
        <w:t>evaluation and acceptance</w:t>
      </w:r>
      <w:r w:rsidRPr="006D0069">
        <w:rPr>
          <w:rFonts w:ascii="Times New Roman" w:hAnsi="Times New Roman" w:cs="Times New Roman"/>
        </w:rPr>
        <w:t xml:space="preserve"> </w:t>
      </w:r>
      <w:r w:rsidR="006D0069">
        <w:rPr>
          <w:rFonts w:ascii="Times New Roman" w:hAnsi="Times New Roman" w:cs="Times New Roman"/>
        </w:rPr>
        <w:t>of the manuscript through</w:t>
      </w:r>
      <w:r w:rsidRPr="006D0069">
        <w:rPr>
          <w:rFonts w:ascii="Times New Roman" w:hAnsi="Times New Roman" w:cs="Times New Roman"/>
        </w:rPr>
        <w:t xml:space="preserve"> a </w:t>
      </w:r>
      <w:r w:rsidRPr="006D0069">
        <w:rPr>
          <w:rFonts w:ascii="Times New Roman" w:hAnsi="Times New Roman" w:cs="Times New Roman"/>
          <w:i/>
        </w:rPr>
        <w:t>double-blind review system</w:t>
      </w:r>
      <w:r w:rsidRPr="006D0069">
        <w:rPr>
          <w:rFonts w:ascii="Times New Roman" w:hAnsi="Times New Roman" w:cs="Times New Roman"/>
        </w:rPr>
        <w:t xml:space="preserve">. </w:t>
      </w:r>
      <w:r w:rsidR="00F554B9" w:rsidRPr="006D0069">
        <w:rPr>
          <w:rFonts w:ascii="Times New Roman" w:hAnsi="Times New Roman" w:cs="Times New Roman"/>
        </w:rPr>
        <w:t xml:space="preserve">The </w:t>
      </w:r>
      <w:r w:rsidR="006D0069">
        <w:rPr>
          <w:rFonts w:ascii="Times New Roman" w:hAnsi="Times New Roman" w:cs="Times New Roman"/>
        </w:rPr>
        <w:t>e</w:t>
      </w:r>
      <w:r w:rsidR="007949CC" w:rsidRPr="006D0069">
        <w:rPr>
          <w:rFonts w:ascii="Times New Roman" w:hAnsi="Times New Roman" w:cs="Times New Roman"/>
        </w:rPr>
        <w:t xml:space="preserve">ditorial team </w:t>
      </w:r>
      <w:r w:rsidR="00E67C61" w:rsidRPr="006D0069">
        <w:rPr>
          <w:rFonts w:ascii="Times New Roman" w:hAnsi="Times New Roman" w:cs="Times New Roman"/>
        </w:rPr>
        <w:t xml:space="preserve">accepts manuscripts in the form of research results, theoretical studies, theoretical applications, conceptual ideas, and book reviews </w:t>
      </w:r>
      <w:r w:rsidR="007949CC" w:rsidRPr="006D0069">
        <w:rPr>
          <w:rFonts w:ascii="Times New Roman" w:hAnsi="Times New Roman" w:cs="Times New Roman"/>
        </w:rPr>
        <w:t xml:space="preserve">relevant to the </w:t>
      </w:r>
      <w:r w:rsidR="003005C2" w:rsidRPr="006D0069">
        <w:rPr>
          <w:rFonts w:ascii="Times New Roman" w:hAnsi="Times New Roman" w:cs="Times New Roman"/>
        </w:rPr>
        <w:t>Multidisciplinary of Social Sciences</w:t>
      </w:r>
      <w:r w:rsidR="00E67C61" w:rsidRPr="006D0069">
        <w:rPr>
          <w:rFonts w:ascii="Times New Roman" w:hAnsi="Times New Roman" w:cs="Times New Roman"/>
        </w:rPr>
        <w:t>. In addition, the Editor processes manuscripts that have never been published before.</w:t>
      </w:r>
    </w:p>
    <w:p w14:paraId="2D2BE642" w14:textId="57C7A742" w:rsidR="00EE68E3" w:rsidRPr="006D0069" w:rsidRDefault="00E67C61" w:rsidP="00F442C4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 xml:space="preserve">Manuscripts </w:t>
      </w:r>
      <w:r w:rsidR="00983922" w:rsidRPr="006D0069">
        <w:rPr>
          <w:rFonts w:ascii="Times New Roman" w:hAnsi="Times New Roman" w:cs="Times New Roman"/>
        </w:rPr>
        <w:t>must be</w:t>
      </w:r>
      <w:r w:rsidR="00CC2FA9" w:rsidRPr="006D0069">
        <w:rPr>
          <w:rFonts w:ascii="Times New Roman" w:hAnsi="Times New Roman" w:cs="Times New Roman"/>
          <w:lang w:val="id-ID"/>
        </w:rPr>
        <w:t xml:space="preserve"> typed in </w:t>
      </w:r>
      <w:r w:rsidR="00CC2FA9" w:rsidRPr="006D0069">
        <w:rPr>
          <w:rFonts w:ascii="Times New Roman" w:hAnsi="Times New Roman" w:cs="Times New Roman"/>
          <w:i/>
          <w:lang w:val="id-ID"/>
        </w:rPr>
        <w:t>Microsoft Office Word</w:t>
      </w:r>
      <w:r w:rsidR="00CC2FA9" w:rsidRPr="006D0069">
        <w:rPr>
          <w:rFonts w:ascii="Times New Roman" w:hAnsi="Times New Roman" w:cs="Times New Roman"/>
          <w:lang w:val="id-ID"/>
        </w:rPr>
        <w:t xml:space="preserve"> format, using </w:t>
      </w:r>
      <w:r w:rsidR="006D0069">
        <w:rPr>
          <w:rFonts w:ascii="Times New Roman" w:hAnsi="Times New Roman" w:cs="Times New Roman"/>
          <w:b/>
        </w:rPr>
        <w:t>Times New Roman</w:t>
      </w:r>
      <w:r w:rsidR="00CC2FA9" w:rsidRPr="006D0069">
        <w:rPr>
          <w:rFonts w:ascii="Times New Roman" w:hAnsi="Times New Roman" w:cs="Times New Roman"/>
          <w:lang w:val="id-ID"/>
        </w:rPr>
        <w:t xml:space="preserve"> font size 12</w:t>
      </w:r>
      <w:r w:rsidR="00CC2FA9" w:rsidRPr="006D0069">
        <w:rPr>
          <w:rFonts w:ascii="Times New Roman" w:hAnsi="Times New Roman" w:cs="Times New Roman"/>
        </w:rPr>
        <w:t>pt</w:t>
      </w:r>
      <w:r w:rsidR="00CC2FA9" w:rsidRPr="006D0069">
        <w:rPr>
          <w:rFonts w:ascii="Times New Roman" w:hAnsi="Times New Roman" w:cs="Times New Roman"/>
          <w:lang w:val="id-ID"/>
        </w:rPr>
        <w:t>, spacing 1.15, add space after paragraph on A4</w:t>
      </w:r>
      <w:r w:rsidR="006D0069">
        <w:rPr>
          <w:rFonts w:ascii="Times New Roman" w:hAnsi="Times New Roman" w:cs="Times New Roman"/>
        </w:rPr>
        <w:t xml:space="preserve"> portrait</w:t>
      </w:r>
      <w:r w:rsidR="00CC2FA9" w:rsidRPr="006D0069">
        <w:rPr>
          <w:rFonts w:ascii="Times New Roman" w:hAnsi="Times New Roman" w:cs="Times New Roman"/>
          <w:lang w:val="id-ID"/>
        </w:rPr>
        <w:t xml:space="preserve"> paper</w:t>
      </w:r>
      <w:r w:rsidR="006D0069">
        <w:rPr>
          <w:rFonts w:ascii="Times New Roman" w:hAnsi="Times New Roman" w:cs="Times New Roman"/>
        </w:rPr>
        <w:t xml:space="preserve"> format</w:t>
      </w:r>
      <w:r w:rsidR="00CC2FA9" w:rsidRPr="006D0069">
        <w:rPr>
          <w:rFonts w:ascii="Times New Roman" w:hAnsi="Times New Roman" w:cs="Times New Roman"/>
          <w:lang w:val="id-ID"/>
        </w:rPr>
        <w:t>. Format the paper 2.5 cm each (left-top-right-bottom).</w:t>
      </w:r>
    </w:p>
    <w:p w14:paraId="082D4C92" w14:textId="38B5525E" w:rsidR="00211497" w:rsidRPr="006D0069" w:rsidRDefault="00CC2FA9" w:rsidP="00F442C4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lang w:val="id-ID"/>
        </w:rPr>
        <w:t xml:space="preserve">At the end of </w:t>
      </w:r>
      <w:r w:rsidR="00F442C4" w:rsidRPr="006D0069">
        <w:rPr>
          <w:rFonts w:ascii="Times New Roman" w:hAnsi="Times New Roman" w:cs="Times New Roman"/>
          <w:lang w:val="id-ID"/>
        </w:rPr>
        <w:t xml:space="preserve">the paragraph of the </w:t>
      </w:r>
      <w:r w:rsidR="00F442C4" w:rsidRPr="006D0069">
        <w:rPr>
          <w:rFonts w:ascii="Times New Roman" w:hAnsi="Times New Roman" w:cs="Times New Roman"/>
          <w:b/>
          <w:lang w:val="id-ID"/>
        </w:rPr>
        <w:t>INTRODUCTION CHAPTER</w:t>
      </w:r>
      <w:r w:rsidRPr="006D0069">
        <w:rPr>
          <w:rFonts w:ascii="Times New Roman" w:hAnsi="Times New Roman" w:cs="Times New Roman"/>
          <w:lang w:val="id-ID"/>
        </w:rPr>
        <w:t>, the author must insert the study</w:t>
      </w:r>
      <w:r w:rsidR="00640638" w:rsidRPr="006D0069">
        <w:rPr>
          <w:rFonts w:ascii="Times New Roman" w:hAnsi="Times New Roman" w:cs="Times New Roman"/>
          <w:lang w:val="id-ID"/>
        </w:rPr>
        <w:t>’</w:t>
      </w:r>
      <w:r w:rsidRPr="006D0069">
        <w:rPr>
          <w:rFonts w:ascii="Times New Roman" w:hAnsi="Times New Roman" w:cs="Times New Roman"/>
          <w:lang w:val="id-ID"/>
        </w:rPr>
        <w:t>s objectives</w:t>
      </w:r>
      <w:r w:rsidR="00983922" w:rsidRPr="006D0069">
        <w:rPr>
          <w:rFonts w:ascii="Times New Roman" w:hAnsi="Times New Roman" w:cs="Times New Roman"/>
        </w:rPr>
        <w:t>, intended contributions</w:t>
      </w:r>
      <w:r w:rsidRPr="006D0069">
        <w:rPr>
          <w:rFonts w:ascii="Times New Roman" w:hAnsi="Times New Roman" w:cs="Times New Roman"/>
          <w:lang w:val="id-ID"/>
        </w:rPr>
        <w:t xml:space="preserve"> and </w:t>
      </w:r>
      <w:r w:rsidR="00A814CB" w:rsidRPr="006D0069">
        <w:rPr>
          <w:rFonts w:ascii="Times New Roman" w:hAnsi="Times New Roman" w:cs="Times New Roman"/>
          <w:lang w:val="id-ID"/>
        </w:rPr>
        <w:t>formulate</w:t>
      </w:r>
      <w:r w:rsidRPr="006D0069">
        <w:rPr>
          <w:rFonts w:ascii="Times New Roman" w:hAnsi="Times New Roman" w:cs="Times New Roman"/>
          <w:lang w:val="id-ID"/>
        </w:rPr>
        <w:t xml:space="preserve"> the </w:t>
      </w:r>
      <w:r w:rsidR="00983922" w:rsidRPr="006D0069">
        <w:rPr>
          <w:rFonts w:ascii="Times New Roman" w:hAnsi="Times New Roman" w:cs="Times New Roman"/>
        </w:rPr>
        <w:t xml:space="preserve">problems and research questions </w:t>
      </w:r>
      <w:r w:rsidRPr="006D0069">
        <w:rPr>
          <w:rFonts w:ascii="Times New Roman" w:hAnsi="Times New Roman" w:cs="Times New Roman"/>
          <w:lang w:val="id-ID"/>
        </w:rPr>
        <w:t>to be answered</w:t>
      </w:r>
      <w:r w:rsidR="00983922" w:rsidRPr="006D0069">
        <w:rPr>
          <w:rFonts w:ascii="Times New Roman" w:hAnsi="Times New Roman" w:cs="Times New Roman"/>
        </w:rPr>
        <w:t xml:space="preserve"> (where necessary)</w:t>
      </w:r>
      <w:r w:rsidRPr="006D0069">
        <w:rPr>
          <w:rFonts w:ascii="Times New Roman" w:hAnsi="Times New Roman" w:cs="Times New Roman"/>
          <w:lang w:val="id-ID"/>
        </w:rPr>
        <w:t xml:space="preserve"> in the </w:t>
      </w:r>
      <w:r w:rsidR="00F442C4" w:rsidRPr="006D0069">
        <w:rPr>
          <w:rFonts w:ascii="Times New Roman" w:hAnsi="Times New Roman" w:cs="Times New Roman"/>
          <w:b/>
          <w:lang w:val="id-ID"/>
        </w:rPr>
        <w:t xml:space="preserve">RESULTS AND DISCUSSION </w:t>
      </w:r>
      <w:r w:rsidRPr="006D0069">
        <w:rPr>
          <w:rFonts w:ascii="Times New Roman" w:hAnsi="Times New Roman" w:cs="Times New Roman"/>
          <w:b/>
          <w:lang w:val="id-ID"/>
        </w:rPr>
        <w:t>CHAPTER</w:t>
      </w:r>
      <w:r w:rsidRPr="006D0069">
        <w:rPr>
          <w:rFonts w:ascii="Times New Roman" w:hAnsi="Times New Roman" w:cs="Times New Roman"/>
          <w:lang w:val="id-ID"/>
        </w:rPr>
        <w:t>.</w:t>
      </w:r>
    </w:p>
    <w:p w14:paraId="4CDF214E" w14:textId="77777777" w:rsidR="00211497" w:rsidRPr="006D0069" w:rsidRDefault="00CC2FA9" w:rsidP="00B23C1E">
      <w:pPr>
        <w:pStyle w:val="BAB"/>
        <w:rPr>
          <w:rFonts w:ascii="Times New Roman" w:hAnsi="Times New Roman" w:cs="Times New Roman"/>
          <w:lang w:val="id-ID"/>
        </w:rPr>
      </w:pPr>
      <w:r w:rsidRPr="006D0069">
        <w:rPr>
          <w:rFonts w:ascii="Times New Roman" w:hAnsi="Times New Roman" w:cs="Times New Roman"/>
          <w:lang w:val="id-ID"/>
        </w:rPr>
        <w:t>METHOD</w:t>
      </w:r>
    </w:p>
    <w:p w14:paraId="270D83E1" w14:textId="171E3C4B" w:rsidR="00B41B12" w:rsidRPr="006D0069" w:rsidRDefault="00F442C4" w:rsidP="00F442C4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lang w:val="id-ID"/>
        </w:rPr>
        <w:t>The research method used must be written following scientific principles</w:t>
      </w:r>
      <w:r w:rsidR="00B41B12" w:rsidRPr="006D0069">
        <w:rPr>
          <w:rFonts w:ascii="Times New Roman" w:hAnsi="Times New Roman" w:cs="Times New Roman"/>
        </w:rPr>
        <w:t xml:space="preserve">. Literature </w:t>
      </w:r>
      <w:r w:rsidR="00983922" w:rsidRPr="006D0069">
        <w:rPr>
          <w:rFonts w:ascii="Times New Roman" w:hAnsi="Times New Roman" w:cs="Times New Roman"/>
        </w:rPr>
        <w:t>reviews articles</w:t>
      </w:r>
      <w:r w:rsidR="00B41B12" w:rsidRPr="006D0069">
        <w:rPr>
          <w:rFonts w:ascii="Times New Roman" w:hAnsi="Times New Roman" w:cs="Times New Roman"/>
        </w:rPr>
        <w:t>/desk stud</w:t>
      </w:r>
      <w:r w:rsidR="00983922" w:rsidRPr="006D0069">
        <w:rPr>
          <w:rFonts w:ascii="Times New Roman" w:hAnsi="Times New Roman" w:cs="Times New Roman"/>
        </w:rPr>
        <w:t>ies may have methodologies that</w:t>
      </w:r>
      <w:r w:rsidR="00B41B12" w:rsidRPr="006D0069">
        <w:rPr>
          <w:rFonts w:ascii="Times New Roman" w:hAnsi="Times New Roman" w:cs="Times New Roman"/>
        </w:rPr>
        <w:t xml:space="preserve"> consist of:</w:t>
      </w:r>
    </w:p>
    <w:p w14:paraId="4C8920B6" w14:textId="54E50CB6" w:rsidR="00B41B12" w:rsidRPr="006D0069" w:rsidRDefault="00B41B12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1.</w:t>
      </w:r>
      <w:r w:rsidRPr="006D0069">
        <w:rPr>
          <w:rFonts w:ascii="Times New Roman" w:hAnsi="Times New Roman" w:cs="Times New Roman"/>
        </w:rPr>
        <w:tab/>
        <w:t>Types and approaches of research</w:t>
      </w:r>
      <w:r w:rsidR="00983922" w:rsidRPr="006D0069">
        <w:rPr>
          <w:rFonts w:ascii="Times New Roman" w:hAnsi="Times New Roman" w:cs="Times New Roman"/>
        </w:rPr>
        <w:t xml:space="preserve"> and design</w:t>
      </w:r>
      <w:r w:rsidRPr="006D0069">
        <w:rPr>
          <w:rFonts w:ascii="Times New Roman" w:hAnsi="Times New Roman" w:cs="Times New Roman"/>
        </w:rPr>
        <w:t>;</w:t>
      </w:r>
    </w:p>
    <w:p w14:paraId="43B8B504" w14:textId="77777777" w:rsidR="00B41B12" w:rsidRPr="006D0069" w:rsidRDefault="00B41B12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2.</w:t>
      </w:r>
      <w:r w:rsidRPr="006D0069">
        <w:rPr>
          <w:rFonts w:ascii="Times New Roman" w:hAnsi="Times New Roman" w:cs="Times New Roman"/>
        </w:rPr>
        <w:tab/>
        <w:t>Types and sources of research data;</w:t>
      </w:r>
    </w:p>
    <w:p w14:paraId="20053E8F" w14:textId="77777777" w:rsidR="00B41B12" w:rsidRPr="006D0069" w:rsidRDefault="00B41B12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3.</w:t>
      </w:r>
      <w:r w:rsidRPr="006D0069">
        <w:rPr>
          <w:rFonts w:ascii="Times New Roman" w:hAnsi="Times New Roman" w:cs="Times New Roman"/>
        </w:rPr>
        <w:tab/>
        <w:t>The technique of collecting research data; and</w:t>
      </w:r>
    </w:p>
    <w:p w14:paraId="043DC134" w14:textId="588E72C0" w:rsidR="00B41B12" w:rsidRPr="006D0069" w:rsidRDefault="00B41B12" w:rsidP="008F5067">
      <w:pPr>
        <w:pStyle w:val="Tab1Akhir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4.</w:t>
      </w:r>
      <w:r w:rsidRPr="006D0069">
        <w:rPr>
          <w:rFonts w:ascii="Times New Roman" w:hAnsi="Times New Roman" w:cs="Times New Roman"/>
        </w:rPr>
        <w:tab/>
      </w:r>
      <w:r w:rsidR="00983922" w:rsidRPr="006D0069">
        <w:rPr>
          <w:rFonts w:ascii="Times New Roman" w:hAnsi="Times New Roman" w:cs="Times New Roman"/>
        </w:rPr>
        <w:t>D</w:t>
      </w:r>
      <w:r w:rsidRPr="006D0069">
        <w:rPr>
          <w:rFonts w:ascii="Times New Roman" w:hAnsi="Times New Roman" w:cs="Times New Roman"/>
        </w:rPr>
        <w:t>ata analysis technique.</w:t>
      </w:r>
    </w:p>
    <w:p w14:paraId="5029A5C8" w14:textId="22DF7E3E" w:rsidR="00B41B12" w:rsidRPr="006D0069" w:rsidRDefault="00983922" w:rsidP="008F5067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W</w:t>
      </w:r>
      <w:r w:rsidR="00B41B12" w:rsidRPr="006D0069">
        <w:rPr>
          <w:rFonts w:ascii="Times New Roman" w:hAnsi="Times New Roman" w:cs="Times New Roman"/>
        </w:rPr>
        <w:t xml:space="preserve">hile </w:t>
      </w:r>
      <w:r w:rsidR="006563D5">
        <w:rPr>
          <w:rFonts w:ascii="Times New Roman" w:hAnsi="Times New Roman" w:cs="Times New Roman"/>
        </w:rPr>
        <w:t>f</w:t>
      </w:r>
      <w:r w:rsidR="00B41B12" w:rsidRPr="006D0069">
        <w:rPr>
          <w:rFonts w:ascii="Times New Roman" w:hAnsi="Times New Roman" w:cs="Times New Roman"/>
        </w:rPr>
        <w:t>ield study/case study</w:t>
      </w:r>
      <w:r w:rsidRPr="006D0069">
        <w:rPr>
          <w:rFonts w:ascii="Times New Roman" w:hAnsi="Times New Roman" w:cs="Times New Roman"/>
        </w:rPr>
        <w:t xml:space="preserve">/quantitative may have methodologies that </w:t>
      </w:r>
      <w:r w:rsidR="00B41B12" w:rsidRPr="006D0069">
        <w:rPr>
          <w:rFonts w:ascii="Times New Roman" w:hAnsi="Times New Roman" w:cs="Times New Roman"/>
        </w:rPr>
        <w:t>consist of:</w:t>
      </w:r>
    </w:p>
    <w:p w14:paraId="68C9C4D8" w14:textId="39A7AADB" w:rsidR="008F5067" w:rsidRPr="006D0069" w:rsidRDefault="008F5067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1.</w:t>
      </w:r>
      <w:r w:rsidRPr="006D0069">
        <w:rPr>
          <w:rFonts w:ascii="Times New Roman" w:hAnsi="Times New Roman" w:cs="Times New Roman"/>
        </w:rPr>
        <w:tab/>
        <w:t>Types and approaches of research</w:t>
      </w:r>
      <w:r w:rsidR="00983922" w:rsidRPr="006D0069">
        <w:rPr>
          <w:rFonts w:ascii="Times New Roman" w:hAnsi="Times New Roman" w:cs="Times New Roman"/>
        </w:rPr>
        <w:t xml:space="preserve"> and design</w:t>
      </w:r>
      <w:r w:rsidRPr="006D0069">
        <w:rPr>
          <w:rFonts w:ascii="Times New Roman" w:hAnsi="Times New Roman" w:cs="Times New Roman"/>
        </w:rPr>
        <w:t>;</w:t>
      </w:r>
    </w:p>
    <w:p w14:paraId="1F916E7C" w14:textId="77777777" w:rsidR="008F5067" w:rsidRPr="006D0069" w:rsidRDefault="008F5067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2.</w:t>
      </w:r>
      <w:r w:rsidRPr="006D0069">
        <w:rPr>
          <w:rFonts w:ascii="Times New Roman" w:hAnsi="Times New Roman" w:cs="Times New Roman"/>
        </w:rPr>
        <w:tab/>
        <w:t>Research location;</w:t>
      </w:r>
    </w:p>
    <w:p w14:paraId="2948409F" w14:textId="77777777" w:rsidR="008F5067" w:rsidRPr="006D0069" w:rsidRDefault="008F5067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3.</w:t>
      </w:r>
      <w:r w:rsidRPr="006D0069">
        <w:rPr>
          <w:rFonts w:ascii="Times New Roman" w:hAnsi="Times New Roman" w:cs="Times New Roman"/>
        </w:rPr>
        <w:tab/>
        <w:t>Informants/population and samples;</w:t>
      </w:r>
    </w:p>
    <w:p w14:paraId="53E3E8BB" w14:textId="77777777" w:rsidR="008F5067" w:rsidRPr="006D0069" w:rsidRDefault="008F5067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4.</w:t>
      </w:r>
      <w:r w:rsidRPr="006D0069">
        <w:rPr>
          <w:rFonts w:ascii="Times New Roman" w:hAnsi="Times New Roman" w:cs="Times New Roman"/>
        </w:rPr>
        <w:tab/>
        <w:t>Techniques for determining informants/populations;</w:t>
      </w:r>
    </w:p>
    <w:p w14:paraId="69642705" w14:textId="77777777" w:rsidR="008F5067" w:rsidRPr="006D0069" w:rsidRDefault="008F5067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5.</w:t>
      </w:r>
      <w:r w:rsidRPr="006D0069">
        <w:rPr>
          <w:rFonts w:ascii="Times New Roman" w:hAnsi="Times New Roman" w:cs="Times New Roman"/>
        </w:rPr>
        <w:tab/>
        <w:t>Types and sources of research data;</w:t>
      </w:r>
      <w:r w:rsidRPr="006D0069">
        <w:rPr>
          <w:rFonts w:ascii="Times New Roman" w:hAnsi="Times New Roman" w:cs="Times New Roman"/>
        </w:rPr>
        <w:tab/>
      </w:r>
    </w:p>
    <w:p w14:paraId="4239E9E5" w14:textId="6B80C840" w:rsidR="008F5067" w:rsidRPr="006D0069" w:rsidRDefault="008F5067" w:rsidP="008F5067">
      <w:pPr>
        <w:pStyle w:val="Tab1Awal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6.</w:t>
      </w:r>
      <w:r w:rsidRPr="006D0069">
        <w:rPr>
          <w:rFonts w:ascii="Times New Roman" w:hAnsi="Times New Roman" w:cs="Times New Roman"/>
        </w:rPr>
        <w:tab/>
        <w:t xml:space="preserve">The technique of collecting research data; </w:t>
      </w:r>
      <w:r w:rsidR="00983922" w:rsidRPr="006D0069">
        <w:rPr>
          <w:rFonts w:ascii="Times New Roman" w:hAnsi="Times New Roman" w:cs="Times New Roman"/>
        </w:rPr>
        <w:t>measurement instruments</w:t>
      </w:r>
    </w:p>
    <w:p w14:paraId="42CED26E" w14:textId="454568A1" w:rsidR="008F5067" w:rsidRPr="006D0069" w:rsidRDefault="008F5067" w:rsidP="008F5067">
      <w:pPr>
        <w:pStyle w:val="Tab1Akhir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7.</w:t>
      </w:r>
      <w:r w:rsidRPr="006D0069">
        <w:rPr>
          <w:rFonts w:ascii="Times New Roman" w:hAnsi="Times New Roman" w:cs="Times New Roman"/>
        </w:rPr>
        <w:tab/>
      </w:r>
      <w:r w:rsidR="00983922" w:rsidRPr="006D0069">
        <w:rPr>
          <w:rFonts w:ascii="Times New Roman" w:hAnsi="Times New Roman" w:cs="Times New Roman"/>
        </w:rPr>
        <w:t>D</w:t>
      </w:r>
      <w:r w:rsidRPr="006D0069">
        <w:rPr>
          <w:rFonts w:ascii="Times New Roman" w:hAnsi="Times New Roman" w:cs="Times New Roman"/>
        </w:rPr>
        <w:t>ata analysis technique.</w:t>
      </w:r>
    </w:p>
    <w:p w14:paraId="136B9071" w14:textId="77777777" w:rsidR="00B23C1E" w:rsidRPr="006D0069" w:rsidRDefault="00CC2FA9" w:rsidP="00B23C1E">
      <w:pPr>
        <w:pStyle w:val="BAB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lang w:val="id-ID"/>
        </w:rPr>
        <w:lastRenderedPageBreak/>
        <w:t>RESULTS AND DISCUSSION</w:t>
      </w:r>
    </w:p>
    <w:p w14:paraId="209107A9" w14:textId="344447AF" w:rsidR="00211497" w:rsidRPr="006D0069" w:rsidRDefault="00F442C4" w:rsidP="00F442C4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lang w:val="id-ID"/>
        </w:rPr>
        <w:t>Results</w:t>
      </w:r>
      <w:r w:rsidR="00983922" w:rsidRPr="006D0069">
        <w:rPr>
          <w:rFonts w:ascii="Times New Roman" w:hAnsi="Times New Roman" w:cs="Times New Roman"/>
        </w:rPr>
        <w:t xml:space="preserve"> </w:t>
      </w:r>
      <w:r w:rsidRPr="006D0069">
        <w:rPr>
          <w:rFonts w:ascii="Times New Roman" w:hAnsi="Times New Roman" w:cs="Times New Roman"/>
          <w:lang w:val="id-ID"/>
        </w:rPr>
        <w:t>of quantitative research must present</w:t>
      </w:r>
      <w:r w:rsidR="007F3558" w:rsidRPr="006D0069">
        <w:rPr>
          <w:rFonts w:ascii="Times New Roman" w:hAnsi="Times New Roman" w:cs="Times New Roman"/>
          <w:lang w:val="id-ID"/>
        </w:rPr>
        <w:t xml:space="preserve"> statistical or tabulated data.</w:t>
      </w:r>
      <w:r w:rsidR="007F3558" w:rsidRPr="006D0069">
        <w:rPr>
          <w:rFonts w:ascii="Times New Roman" w:hAnsi="Times New Roman" w:cs="Times New Roman"/>
        </w:rPr>
        <w:t xml:space="preserve"> Data collected in tables, graphs, or figures must be accompanied by narrative text and presented in a form that is easy to understand. The narrative text </w:t>
      </w:r>
      <w:r w:rsidR="00983922" w:rsidRPr="006D0069">
        <w:rPr>
          <w:rFonts w:ascii="Times New Roman" w:hAnsi="Times New Roman" w:cs="Times New Roman"/>
        </w:rPr>
        <w:t xml:space="preserve">should </w:t>
      </w:r>
      <w:r w:rsidR="007F3558" w:rsidRPr="006D0069">
        <w:rPr>
          <w:rFonts w:ascii="Times New Roman" w:hAnsi="Times New Roman" w:cs="Times New Roman"/>
        </w:rPr>
        <w:t xml:space="preserve">not </w:t>
      </w:r>
      <w:r w:rsidR="00983922" w:rsidRPr="006D0069">
        <w:rPr>
          <w:rFonts w:ascii="Times New Roman" w:hAnsi="Times New Roman" w:cs="Times New Roman"/>
        </w:rPr>
        <w:t xml:space="preserve">be </w:t>
      </w:r>
      <w:r w:rsidR="007F3558" w:rsidRPr="006D0069">
        <w:rPr>
          <w:rFonts w:ascii="Times New Roman" w:hAnsi="Times New Roman" w:cs="Times New Roman"/>
        </w:rPr>
        <w:t xml:space="preserve">a repeated description of the data that has been presented in tables, graphs, or figures. </w:t>
      </w:r>
      <w:r w:rsidR="00983922" w:rsidRPr="006D0069">
        <w:rPr>
          <w:rFonts w:ascii="Times New Roman" w:hAnsi="Times New Roman" w:cs="Times New Roman"/>
        </w:rPr>
        <w:t>An example of a</w:t>
      </w:r>
      <w:r w:rsidR="00CC2FA9" w:rsidRPr="006D0069">
        <w:rPr>
          <w:rFonts w:ascii="Times New Roman" w:hAnsi="Times New Roman" w:cs="Times New Roman"/>
          <w:lang w:val="id-ID"/>
        </w:rPr>
        <w:t xml:space="preserve"> table </w:t>
      </w:r>
      <w:r w:rsidR="00887B27" w:rsidRPr="006D0069">
        <w:rPr>
          <w:rFonts w:ascii="Times New Roman" w:hAnsi="Times New Roman" w:cs="Times New Roman"/>
        </w:rPr>
        <w:t>is presented below:</w:t>
      </w:r>
    </w:p>
    <w:p w14:paraId="76DF923E" w14:textId="77777777" w:rsidR="007107F5" w:rsidRPr="006D0069" w:rsidRDefault="007107F5" w:rsidP="007107F5">
      <w:pPr>
        <w:pStyle w:val="KeteranganTabel"/>
        <w:rPr>
          <w:rFonts w:ascii="Times New Roman" w:hAnsi="Times New Roman" w:cs="Times New Roman"/>
          <w:color w:val="FF0000"/>
        </w:rPr>
      </w:pPr>
      <w:r w:rsidRPr="006D0069">
        <w:rPr>
          <w:rFonts w:ascii="Times New Roman" w:hAnsi="Times New Roman" w:cs="Times New Roman"/>
          <w:color w:val="000000"/>
        </w:rPr>
        <w:t>Table 1.</w:t>
      </w:r>
      <w:r w:rsidRPr="006D0069">
        <w:rPr>
          <w:rFonts w:ascii="Times New Roman" w:hAnsi="Times New Roman" w:cs="Times New Roman"/>
          <w:color w:val="000000"/>
        </w:rPr>
        <w:tab/>
        <w:t xml:space="preserve">Example Table </w:t>
      </w:r>
      <w:r w:rsidRPr="006D0069">
        <w:rPr>
          <w:rFonts w:ascii="Times New Roman" w:hAnsi="Times New Roman" w:cs="Times New Roman"/>
          <w:color w:val="FF0000"/>
        </w:rPr>
        <w:t>(left, size 12, bold spasi 1,15)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853"/>
        <w:gridCol w:w="1548"/>
        <w:gridCol w:w="1548"/>
        <w:gridCol w:w="1548"/>
        <w:gridCol w:w="1548"/>
      </w:tblGrid>
      <w:tr w:rsidR="00CC2FA9" w:rsidRPr="009B1438" w14:paraId="43589D5D" w14:textId="77777777" w:rsidTr="008F2485">
        <w:trPr>
          <w:trHeight w:val="284"/>
        </w:trPr>
        <w:tc>
          <w:tcPr>
            <w:tcW w:w="1242" w:type="dxa"/>
            <w:vMerge w:val="restar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79FA4909" w14:textId="77777777" w:rsidR="00CC2FA9" w:rsidRPr="006D0069" w:rsidRDefault="00CC2FA9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Interval</w:t>
            </w:r>
          </w:p>
        </w:tc>
        <w:tc>
          <w:tcPr>
            <w:tcW w:w="185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0C97F" w14:textId="77777777" w:rsidR="00CC2FA9" w:rsidRPr="006D0069" w:rsidRDefault="00CC2FA9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</w:rPr>
              <w:t>Level</w:t>
            </w: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-----</w:t>
            </w:r>
          </w:p>
        </w:tc>
        <w:tc>
          <w:tcPr>
            <w:tcW w:w="619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EBDEB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Experiment Group</w:t>
            </w:r>
          </w:p>
        </w:tc>
      </w:tr>
      <w:tr w:rsidR="00CC2FA9" w:rsidRPr="009B1438" w14:paraId="44296204" w14:textId="77777777" w:rsidTr="008F2485">
        <w:trPr>
          <w:trHeight w:val="28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3999CD15" w14:textId="77777777" w:rsidR="00CC2FA9" w:rsidRPr="009B1438" w:rsidRDefault="00CC2FA9" w:rsidP="008F2485">
            <w:pPr>
              <w:pStyle w:val="NamaPenulis"/>
              <w:spacing w:line="240" w:lineRule="auto"/>
              <w:jc w:val="left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5F5E" w14:textId="77777777" w:rsidR="00CC2FA9" w:rsidRPr="009B1438" w:rsidRDefault="00CC2FA9" w:rsidP="008F2485">
            <w:pPr>
              <w:pStyle w:val="NamaPenulis"/>
              <w:spacing w:line="240" w:lineRule="auto"/>
              <w:jc w:val="left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7098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Pretest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C29B8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Postest</w:t>
            </w:r>
          </w:p>
        </w:tc>
      </w:tr>
      <w:tr w:rsidR="00CC2FA9" w:rsidRPr="009B1438" w14:paraId="6FE65FA1" w14:textId="77777777" w:rsidTr="008F2485">
        <w:trPr>
          <w:trHeight w:val="284"/>
        </w:trPr>
        <w:tc>
          <w:tcPr>
            <w:tcW w:w="1242" w:type="dxa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2A21C0F" w14:textId="77777777" w:rsidR="00CC2FA9" w:rsidRPr="009B1438" w:rsidRDefault="00CC2FA9" w:rsidP="008F2485">
            <w:pPr>
              <w:pStyle w:val="NamaPenulis"/>
              <w:spacing w:line="240" w:lineRule="auto"/>
              <w:jc w:val="left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01B0E71" w14:textId="77777777" w:rsidR="00CC2FA9" w:rsidRPr="009B1438" w:rsidRDefault="00CC2FA9" w:rsidP="008F2485">
            <w:pPr>
              <w:pStyle w:val="NamaPenulis"/>
              <w:spacing w:line="240" w:lineRule="auto"/>
              <w:jc w:val="left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905D839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Frequency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44E504" w14:textId="77777777" w:rsidR="00CC2FA9" w:rsidRPr="004E40A0" w:rsidRDefault="00CC2FA9" w:rsidP="00CC2FA9">
            <w:pPr>
              <w:pStyle w:val="NamaPenulis"/>
              <w:spacing w:line="240" w:lineRule="auto"/>
              <w:rPr>
                <w:b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Percentage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0069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1289EA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Frequency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841D071" w14:textId="77777777" w:rsidR="00CC2FA9" w:rsidRPr="004E40A0" w:rsidRDefault="00CC2FA9" w:rsidP="00CC2FA9">
            <w:pPr>
              <w:pStyle w:val="NamaPenulis"/>
              <w:spacing w:line="240" w:lineRule="auto"/>
              <w:rPr>
                <w:b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Percentage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0069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CC2FA9" w:rsidRPr="00BD3075" w14:paraId="7D6A566D" w14:textId="77777777" w:rsidTr="008F2485">
        <w:trPr>
          <w:trHeight w:val="284"/>
        </w:trPr>
        <w:tc>
          <w:tcPr>
            <w:tcW w:w="1242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73EFA8DC" w14:textId="77777777" w:rsidR="00CC2FA9" w:rsidRPr="006D0069" w:rsidRDefault="00CC2FA9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120 – 150</w:t>
            </w:r>
          </w:p>
        </w:tc>
        <w:tc>
          <w:tcPr>
            <w:tcW w:w="185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DE60C" w14:textId="77777777" w:rsidR="00CC2FA9" w:rsidRPr="006D0069" w:rsidRDefault="007F3558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Very High</w:t>
            </w:r>
          </w:p>
        </w:tc>
        <w:tc>
          <w:tcPr>
            <w:tcW w:w="15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F4A61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15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533EB" w14:textId="77777777" w:rsidR="00CC2FA9" w:rsidRPr="006D0069" w:rsidRDefault="00CC2FA9" w:rsidP="00CC2FA9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</w:t>
            </w:r>
            <w:r w:rsidRPr="006D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33</w:t>
            </w:r>
          </w:p>
        </w:tc>
        <w:tc>
          <w:tcPr>
            <w:tcW w:w="15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59F8D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548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6896D4B0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  <w:r w:rsidRPr="006D00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C2FA9" w:rsidRPr="00BD3075" w14:paraId="78B60DB9" w14:textId="77777777" w:rsidTr="008F2485">
        <w:trPr>
          <w:trHeight w:val="28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7382826A" w14:textId="77777777" w:rsidR="00CC2FA9" w:rsidRPr="006D0069" w:rsidRDefault="00CC2FA9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90 – 119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0F38" w14:textId="77777777" w:rsidR="00CC2FA9" w:rsidRPr="006D0069" w:rsidRDefault="007F3558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High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EDB25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9E165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86</w:t>
            </w:r>
            <w:r w:rsidRPr="006D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67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8E06A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0FA6451C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23</w:t>
            </w:r>
            <w:r w:rsidRPr="006D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33</w:t>
            </w:r>
          </w:p>
        </w:tc>
      </w:tr>
      <w:tr w:rsidR="00CC2FA9" w:rsidRPr="00BD3075" w14:paraId="3746EC64" w14:textId="77777777" w:rsidTr="008F2485">
        <w:trPr>
          <w:trHeight w:val="28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7B396824" w14:textId="77777777" w:rsidR="00CC2FA9" w:rsidRPr="006D0069" w:rsidRDefault="00CC2FA9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60 – 89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29AF" w14:textId="77777777" w:rsidR="00CC2FA9" w:rsidRPr="006D0069" w:rsidRDefault="007F3558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Low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4FB1C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24785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  <w:r w:rsidRPr="006D00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EBE2B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5FC22D0B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76</w:t>
            </w:r>
            <w:r w:rsidRPr="006D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67</w:t>
            </w:r>
          </w:p>
        </w:tc>
      </w:tr>
      <w:tr w:rsidR="00CC2FA9" w:rsidRPr="00BD3075" w14:paraId="7AF19E17" w14:textId="77777777" w:rsidTr="008F2485">
        <w:trPr>
          <w:trHeight w:val="284"/>
        </w:trPr>
        <w:tc>
          <w:tcPr>
            <w:tcW w:w="124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6E799A9" w14:textId="77777777" w:rsidR="00CC2FA9" w:rsidRPr="006D0069" w:rsidRDefault="00CC2FA9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30 – 59</w:t>
            </w:r>
          </w:p>
        </w:tc>
        <w:tc>
          <w:tcPr>
            <w:tcW w:w="18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FEC05C" w14:textId="77777777" w:rsidR="00CC2FA9" w:rsidRPr="006D0069" w:rsidRDefault="007F3558" w:rsidP="008F2485">
            <w:pPr>
              <w:pStyle w:val="NamaPenulis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Very Low</w:t>
            </w:r>
          </w:p>
        </w:tc>
        <w:tc>
          <w:tcPr>
            <w:tcW w:w="15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266CB3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5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502CB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  <w:r w:rsidRPr="006D00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5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8F194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154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B886759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  <w:r w:rsidRPr="006D00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C2FA9" w:rsidRPr="004E40A0" w14:paraId="7027ECCE" w14:textId="77777777" w:rsidTr="008F2485">
        <w:trPr>
          <w:trHeight w:val="284"/>
        </w:trPr>
        <w:tc>
          <w:tcPr>
            <w:tcW w:w="3095" w:type="dxa"/>
            <w:gridSpan w:val="2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224AD39D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2BA5003C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7406BB3C" w14:textId="77777777" w:rsidR="00CC2FA9" w:rsidRPr="006D0069" w:rsidRDefault="00CC2FA9" w:rsidP="00CC2FA9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</w:rPr>
              <w:t>100.00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4149EAE7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14:paraId="4BC56E5E" w14:textId="77777777" w:rsidR="00CC2FA9" w:rsidRPr="006D0069" w:rsidRDefault="00CC2FA9" w:rsidP="008F2485">
            <w:pPr>
              <w:pStyle w:val="NamaPenulis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069">
              <w:rPr>
                <w:rFonts w:ascii="Times New Roman" w:hAnsi="Times New Roman" w:cs="Times New Roman"/>
                <w:b/>
                <w:sz w:val="20"/>
                <w:szCs w:val="20"/>
              </w:rPr>
              <w:t>100.00</w:t>
            </w:r>
          </w:p>
        </w:tc>
      </w:tr>
    </w:tbl>
    <w:p w14:paraId="46B480D0" w14:textId="77777777" w:rsidR="00CC2FA9" w:rsidRPr="006D0069" w:rsidRDefault="00CC2FA9" w:rsidP="00CC2FA9">
      <w:pPr>
        <w:pStyle w:val="AfiliasiPenulis"/>
        <w:spacing w:line="240" w:lineRule="auto"/>
        <w:jc w:val="left"/>
        <w:rPr>
          <w:rFonts w:ascii="Times New Roman" w:hAnsi="Times New Roman" w:cs="Times New Roman"/>
          <w:color w:val="00AFEF"/>
        </w:rPr>
      </w:pPr>
      <w:r w:rsidRPr="006D0069">
        <w:rPr>
          <w:rFonts w:ascii="Times New Roman" w:hAnsi="Times New Roman" w:cs="Times New Roman"/>
          <w:color w:val="auto"/>
        </w:rPr>
        <w:t xml:space="preserve">Source: </w:t>
      </w:r>
      <w:r w:rsidRPr="006D0069">
        <w:rPr>
          <w:rFonts w:ascii="Times New Roman" w:hAnsi="Times New Roman" w:cs="Times New Roman"/>
          <w:color w:val="00AFEF"/>
        </w:rPr>
        <w:t xml:space="preserve"> </w:t>
      </w:r>
      <w:r w:rsidRPr="006D0069">
        <w:rPr>
          <w:rFonts w:ascii="Times New Roman" w:hAnsi="Times New Roman" w:cs="Times New Roman"/>
          <w:color w:val="FF0000"/>
          <w:lang w:val="id-ID"/>
        </w:rPr>
        <w:t>(contents of the table: size 10, space 1)</w:t>
      </w:r>
    </w:p>
    <w:p w14:paraId="15BE8DA6" w14:textId="77777777" w:rsidR="00CC2FA9" w:rsidRPr="006D0069" w:rsidRDefault="00CC2FA9" w:rsidP="00CC2FA9">
      <w:pPr>
        <w:pStyle w:val="AfiliasiPenulis"/>
        <w:spacing w:line="240" w:lineRule="auto"/>
        <w:rPr>
          <w:rFonts w:ascii="Times New Roman" w:hAnsi="Times New Roman" w:cs="Times New Roman"/>
          <w:i w:val="0"/>
          <w:color w:val="FF0000"/>
          <w:lang w:val="id-ID"/>
        </w:rPr>
      </w:pPr>
      <w:r w:rsidRPr="006D0069">
        <w:rPr>
          <w:rFonts w:ascii="Times New Roman" w:hAnsi="Times New Roman" w:cs="Times New Roman"/>
          <w:i w:val="0"/>
          <w:color w:val="FF0000"/>
          <w:lang w:val="id-ID"/>
        </w:rPr>
        <w:t>(enter, size 10, space 1)</w:t>
      </w:r>
    </w:p>
    <w:p w14:paraId="4A4CC3DD" w14:textId="48551CD7" w:rsidR="007F3558" w:rsidRPr="006D0069" w:rsidRDefault="007F3558" w:rsidP="007F3558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lang w:val="id-ID"/>
        </w:rPr>
        <w:t xml:space="preserve">In contrast, </w:t>
      </w:r>
      <w:r w:rsidR="00887B27" w:rsidRPr="006D0069">
        <w:rPr>
          <w:rFonts w:ascii="Times New Roman" w:hAnsi="Times New Roman" w:cs="Times New Roman"/>
        </w:rPr>
        <w:t>results</w:t>
      </w:r>
      <w:r w:rsidRPr="006D0069">
        <w:rPr>
          <w:rFonts w:ascii="Times New Roman" w:hAnsi="Times New Roman" w:cs="Times New Roman"/>
          <w:lang w:val="id-ID"/>
        </w:rPr>
        <w:t xml:space="preserve"> of qualitative research should emphasize the arguments from the analysis and interpretation of the authors.</w:t>
      </w:r>
    </w:p>
    <w:p w14:paraId="7E02D5B7" w14:textId="0E7B543B" w:rsidR="00211497" w:rsidRPr="006D0069" w:rsidRDefault="00AA5F21" w:rsidP="00AA5F21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lang w:val="id-ID"/>
        </w:rPr>
        <w:t>The discussion is presented logically based on the research results, GAP analysis,</w:t>
      </w:r>
      <w:r w:rsidR="00887B27" w:rsidRPr="006D0069">
        <w:rPr>
          <w:rFonts w:ascii="Times New Roman" w:hAnsi="Times New Roman" w:cs="Times New Roman"/>
        </w:rPr>
        <w:t xml:space="preserve"> scientific development</w:t>
      </w:r>
      <w:r w:rsidRPr="006D0069">
        <w:rPr>
          <w:rFonts w:ascii="Times New Roman" w:hAnsi="Times New Roman" w:cs="Times New Roman"/>
          <w:lang w:val="id-ID"/>
        </w:rPr>
        <w:t xml:space="preserve"> and clear findings. In addition, the results are interpreted based on theory and follow the research method </w:t>
      </w:r>
      <w:r w:rsidR="00887B27" w:rsidRPr="006D0069">
        <w:rPr>
          <w:rFonts w:ascii="Times New Roman" w:hAnsi="Times New Roman" w:cs="Times New Roman"/>
        </w:rPr>
        <w:t>pre-</w:t>
      </w:r>
      <w:r w:rsidRPr="006D0069">
        <w:rPr>
          <w:rFonts w:ascii="Times New Roman" w:hAnsi="Times New Roman" w:cs="Times New Roman"/>
          <w:lang w:val="id-ID"/>
        </w:rPr>
        <w:t>determined.</w:t>
      </w:r>
    </w:p>
    <w:p w14:paraId="4DCDC4EA" w14:textId="698F8D36" w:rsidR="00A814CB" w:rsidRPr="006D0069" w:rsidRDefault="00AA5F21" w:rsidP="00AA5F21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 xml:space="preserve">The discussion </w:t>
      </w:r>
      <w:r w:rsidR="00887B27" w:rsidRPr="006D0069">
        <w:rPr>
          <w:rFonts w:ascii="Times New Roman" w:hAnsi="Times New Roman" w:cs="Times New Roman"/>
        </w:rPr>
        <w:t>section</w:t>
      </w:r>
      <w:r w:rsidRPr="006D0069">
        <w:rPr>
          <w:rFonts w:ascii="Times New Roman" w:hAnsi="Times New Roman" w:cs="Times New Roman"/>
        </w:rPr>
        <w:t xml:space="preserve"> must answer the problems and research objectives, briefly describe them and interpret the research results. In addition, it </w:t>
      </w:r>
      <w:r w:rsidR="00887B27" w:rsidRPr="006D0069">
        <w:rPr>
          <w:rFonts w:ascii="Times New Roman" w:hAnsi="Times New Roman" w:cs="Times New Roman"/>
        </w:rPr>
        <w:t xml:space="preserve">must be critical, comparative, creative and must contain </w:t>
      </w:r>
      <w:r w:rsidRPr="006D0069">
        <w:rPr>
          <w:rFonts w:ascii="Times New Roman" w:hAnsi="Times New Roman" w:cs="Times New Roman"/>
        </w:rPr>
        <w:t>references to compar</w:t>
      </w:r>
      <w:r w:rsidR="00887B27" w:rsidRPr="006D0069">
        <w:rPr>
          <w:rFonts w:ascii="Times New Roman" w:hAnsi="Times New Roman" w:cs="Times New Roman"/>
        </w:rPr>
        <w:t>ative</w:t>
      </w:r>
      <w:r w:rsidRPr="006D0069">
        <w:rPr>
          <w:rFonts w:ascii="Times New Roman" w:hAnsi="Times New Roman" w:cs="Times New Roman"/>
        </w:rPr>
        <w:t xml:space="preserve"> results and discussions </w:t>
      </w:r>
      <w:r w:rsidR="00887B27" w:rsidRPr="006D0069">
        <w:rPr>
          <w:rFonts w:ascii="Times New Roman" w:hAnsi="Times New Roman" w:cs="Times New Roman"/>
        </w:rPr>
        <w:t>from</w:t>
      </w:r>
      <w:r w:rsidRPr="006D0069">
        <w:rPr>
          <w:rFonts w:ascii="Times New Roman" w:hAnsi="Times New Roman" w:cs="Times New Roman"/>
        </w:rPr>
        <w:t xml:space="preserve"> previous research. </w:t>
      </w:r>
    </w:p>
    <w:p w14:paraId="6A083386" w14:textId="33B3A403" w:rsidR="00200218" w:rsidRPr="006D0069" w:rsidRDefault="00200218" w:rsidP="00AA5F21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The discussion can be divided into sections and sub-sections, using both letters and numbers. Only the</w:t>
      </w:r>
      <w:r w:rsidR="009736E7" w:rsidRPr="006D0069">
        <w:rPr>
          <w:rFonts w:ascii="Times New Roman" w:hAnsi="Times New Roman" w:cs="Times New Roman"/>
        </w:rPr>
        <w:t xml:space="preserve"> initial</w:t>
      </w:r>
      <w:r w:rsidRPr="006D0069">
        <w:rPr>
          <w:rFonts w:ascii="Times New Roman" w:hAnsi="Times New Roman" w:cs="Times New Roman"/>
        </w:rPr>
        <w:t xml:space="preserve"> letters i</w:t>
      </w:r>
      <w:r w:rsidR="009736E7" w:rsidRPr="006D0069">
        <w:rPr>
          <w:rFonts w:ascii="Times New Roman" w:hAnsi="Times New Roman" w:cs="Times New Roman"/>
        </w:rPr>
        <w:t xml:space="preserve">n each </w:t>
      </w:r>
      <w:r w:rsidRPr="006D0069">
        <w:rPr>
          <w:rFonts w:ascii="Times New Roman" w:hAnsi="Times New Roman" w:cs="Times New Roman"/>
        </w:rPr>
        <w:t xml:space="preserve">word should be capitalized. </w:t>
      </w:r>
      <w:r w:rsidR="00AE2027" w:rsidRPr="006D0069">
        <w:rPr>
          <w:rFonts w:ascii="Times New Roman" w:hAnsi="Times New Roman" w:cs="Times New Roman"/>
        </w:rPr>
        <w:t>This manuscript template uses levels of sections and sub-sections</w:t>
      </w:r>
      <w:r w:rsidR="009736E7" w:rsidRPr="006D0069">
        <w:rPr>
          <w:rFonts w:ascii="Times New Roman" w:hAnsi="Times New Roman" w:cs="Times New Roman"/>
        </w:rPr>
        <w:t xml:space="preserve"> that include</w:t>
      </w:r>
      <w:r w:rsidR="00AE2027" w:rsidRPr="006D0069">
        <w:rPr>
          <w:rFonts w:ascii="Times New Roman" w:hAnsi="Times New Roman" w:cs="Times New Roman"/>
        </w:rPr>
        <w:t xml:space="preserve"> the following:</w:t>
      </w:r>
    </w:p>
    <w:p w14:paraId="57AD98CF" w14:textId="77777777" w:rsidR="00211497" w:rsidRPr="006D0069" w:rsidRDefault="00211497" w:rsidP="00211497">
      <w:pPr>
        <w:pStyle w:val="NamaPenulis"/>
        <w:spacing w:after="240" w:line="276" w:lineRule="auto"/>
        <w:ind w:left="426" w:hanging="426"/>
        <w:jc w:val="left"/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</w:pP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>A.</w:t>
      </w: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First Section </w:t>
      </w:r>
      <w:r w:rsidRPr="006D0069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 xml:space="preserve">(lift, size 12, bold, </w:t>
      </w:r>
      <w:r w:rsidR="00A814CB" w:rsidRPr="006D0069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space 1.15</w:t>
      </w:r>
      <w:r w:rsidRPr="006D0069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, add space after paragraph)</w:t>
      </w:r>
    </w:p>
    <w:p w14:paraId="39CC2414" w14:textId="77777777" w:rsidR="00211497" w:rsidRPr="006D0069" w:rsidRDefault="00A814CB" w:rsidP="00200218">
      <w:pPr>
        <w:pStyle w:val="Isi2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Fill in the first section, left-aligned to the paragraph equivalent to the beginning of the section title (tab 0.</w:t>
      </w:r>
      <w:r w:rsidR="00211497" w:rsidRPr="006D0069">
        <w:rPr>
          <w:rFonts w:ascii="Times New Roman" w:hAnsi="Times New Roman" w:cs="Times New Roman"/>
        </w:rPr>
        <w:t>75 cm)</w:t>
      </w:r>
    </w:p>
    <w:p w14:paraId="6790D5CD" w14:textId="77777777" w:rsidR="00211497" w:rsidRPr="006D0069" w:rsidRDefault="00211497" w:rsidP="00EE68E3">
      <w:pPr>
        <w:pStyle w:val="NamaPenulis"/>
        <w:spacing w:line="276" w:lineRule="auto"/>
        <w:ind w:left="851" w:hanging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>1.</w:t>
      </w: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First Sub</w:t>
      </w:r>
      <w:r w:rsidR="00A814CB" w:rsidRPr="006D0069">
        <w:rPr>
          <w:rFonts w:ascii="Times New Roman" w:hAnsi="Times New Roman" w:cs="Times New Roman"/>
          <w:b/>
          <w:sz w:val="24"/>
          <w:szCs w:val="24"/>
        </w:rPr>
        <w:t>-</w:t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section</w:t>
      </w:r>
      <w:r w:rsidR="00EE68E3" w:rsidRPr="006D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8E3" w:rsidRPr="006D0069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 xml:space="preserve">(lift, size 12, bold, </w:t>
      </w:r>
      <w:r w:rsidR="00A814CB" w:rsidRPr="006D0069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space 1.15</w:t>
      </w:r>
      <w:r w:rsidR="00EE68E3" w:rsidRPr="006D0069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)</w:t>
      </w:r>
    </w:p>
    <w:p w14:paraId="3A66FEB4" w14:textId="77777777" w:rsidR="00211497" w:rsidRPr="006D0069" w:rsidRDefault="00A814CB" w:rsidP="00200218">
      <w:pPr>
        <w:pStyle w:val="Isi3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Fill in the first sub-section</w:t>
      </w:r>
      <w:r w:rsidR="00211497" w:rsidRPr="006D0069">
        <w:rPr>
          <w:rFonts w:ascii="Times New Roman" w:hAnsi="Times New Roman" w:cs="Times New Roman"/>
        </w:rPr>
        <w:t xml:space="preserve">, </w:t>
      </w:r>
      <w:r w:rsidRPr="006D0069">
        <w:rPr>
          <w:rFonts w:ascii="Times New Roman" w:hAnsi="Times New Roman" w:cs="Times New Roman"/>
        </w:rPr>
        <w:t>left-aligned to the paragraph equivalent to the beginning of the sub-section title (tab 1.</w:t>
      </w:r>
      <w:r w:rsidR="00211497" w:rsidRPr="006D0069">
        <w:rPr>
          <w:rFonts w:ascii="Times New Roman" w:hAnsi="Times New Roman" w:cs="Times New Roman"/>
        </w:rPr>
        <w:t>5 cm)</w:t>
      </w:r>
    </w:p>
    <w:p w14:paraId="1C460214" w14:textId="77777777" w:rsidR="00211497" w:rsidRPr="006D0069" w:rsidRDefault="00211497" w:rsidP="00EE68E3">
      <w:pPr>
        <w:pStyle w:val="NamaPenulis"/>
        <w:spacing w:line="276" w:lineRule="auto"/>
        <w:ind w:left="851" w:hanging="426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>2.</w:t>
      </w: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Second Sub</w:t>
      </w:r>
      <w:r w:rsidR="00A814CB" w:rsidRPr="006D0069">
        <w:rPr>
          <w:rFonts w:ascii="Times New Roman" w:hAnsi="Times New Roman" w:cs="Times New Roman"/>
          <w:b/>
          <w:sz w:val="24"/>
          <w:szCs w:val="24"/>
        </w:rPr>
        <w:t>-</w:t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section</w:t>
      </w:r>
    </w:p>
    <w:p w14:paraId="44CA8611" w14:textId="77777777" w:rsidR="00211497" w:rsidRPr="006D0069" w:rsidRDefault="00A814CB" w:rsidP="00200218">
      <w:pPr>
        <w:pStyle w:val="Isi3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Fill in the second sub-section</w:t>
      </w:r>
      <w:r w:rsidR="00211497" w:rsidRPr="006D0069">
        <w:rPr>
          <w:rFonts w:ascii="Times New Roman" w:hAnsi="Times New Roman" w:cs="Times New Roman"/>
        </w:rPr>
        <w:t>.</w:t>
      </w:r>
    </w:p>
    <w:p w14:paraId="28861AFC" w14:textId="77777777" w:rsidR="00211497" w:rsidRPr="006D0069" w:rsidRDefault="00211497" w:rsidP="00211497">
      <w:pPr>
        <w:pStyle w:val="NamaPenulis"/>
        <w:spacing w:after="240" w:line="276" w:lineRule="auto"/>
        <w:ind w:left="426" w:hanging="426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B.</w:t>
      </w: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Second Section</w:t>
      </w:r>
    </w:p>
    <w:p w14:paraId="3BC60319" w14:textId="77777777" w:rsidR="00211497" w:rsidRPr="006D0069" w:rsidRDefault="00A814CB" w:rsidP="00200218">
      <w:pPr>
        <w:pStyle w:val="Isi2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Fill in the second section</w:t>
      </w:r>
      <w:r w:rsidR="00211497" w:rsidRPr="006D0069">
        <w:rPr>
          <w:rFonts w:ascii="Times New Roman" w:hAnsi="Times New Roman" w:cs="Times New Roman"/>
        </w:rPr>
        <w:t>.</w:t>
      </w:r>
    </w:p>
    <w:p w14:paraId="3671AFD9" w14:textId="77777777" w:rsidR="00211497" w:rsidRPr="006D0069" w:rsidRDefault="00211497" w:rsidP="00EE68E3">
      <w:pPr>
        <w:pStyle w:val="NamaPenulis"/>
        <w:spacing w:line="276" w:lineRule="auto"/>
        <w:ind w:left="851" w:hanging="426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>1.</w:t>
      </w: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First Sub</w:t>
      </w:r>
      <w:r w:rsidR="00A814CB" w:rsidRPr="006D0069">
        <w:rPr>
          <w:rFonts w:ascii="Times New Roman" w:hAnsi="Times New Roman" w:cs="Times New Roman"/>
          <w:b/>
          <w:sz w:val="24"/>
          <w:szCs w:val="24"/>
        </w:rPr>
        <w:t>-</w:t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section</w:t>
      </w:r>
    </w:p>
    <w:p w14:paraId="4273E289" w14:textId="77777777" w:rsidR="00211497" w:rsidRPr="006D0069" w:rsidRDefault="00A814CB" w:rsidP="00200218">
      <w:pPr>
        <w:pStyle w:val="Isi3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Fill in the first sub-section</w:t>
      </w:r>
      <w:r w:rsidR="00211497" w:rsidRPr="006D0069">
        <w:rPr>
          <w:rFonts w:ascii="Times New Roman" w:hAnsi="Times New Roman" w:cs="Times New Roman"/>
        </w:rPr>
        <w:t>.</w:t>
      </w:r>
    </w:p>
    <w:p w14:paraId="72C67F47" w14:textId="77777777" w:rsidR="00211497" w:rsidRPr="006D0069" w:rsidRDefault="00211497" w:rsidP="00EE68E3">
      <w:pPr>
        <w:pStyle w:val="NamaPenulis"/>
        <w:spacing w:line="276" w:lineRule="auto"/>
        <w:ind w:left="851" w:hanging="426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>2.</w:t>
      </w:r>
      <w:r w:rsidRPr="006D006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Second Sub</w:t>
      </w:r>
      <w:r w:rsidR="00A814CB" w:rsidRPr="006D0069">
        <w:rPr>
          <w:rFonts w:ascii="Times New Roman" w:hAnsi="Times New Roman" w:cs="Times New Roman"/>
          <w:b/>
          <w:sz w:val="24"/>
          <w:szCs w:val="24"/>
        </w:rPr>
        <w:t>-</w:t>
      </w:r>
      <w:r w:rsidR="00A814CB" w:rsidRPr="006D0069">
        <w:rPr>
          <w:rFonts w:ascii="Times New Roman" w:hAnsi="Times New Roman" w:cs="Times New Roman"/>
          <w:b/>
          <w:sz w:val="24"/>
          <w:szCs w:val="24"/>
          <w:lang w:val="id-ID"/>
        </w:rPr>
        <w:t>section</w:t>
      </w:r>
    </w:p>
    <w:p w14:paraId="440DBB02" w14:textId="77777777" w:rsidR="00211497" w:rsidRPr="006D0069" w:rsidRDefault="00A814CB" w:rsidP="00200218">
      <w:pPr>
        <w:pStyle w:val="Isi3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Fill in the second sub-section</w:t>
      </w:r>
      <w:r w:rsidR="00211497" w:rsidRPr="006D0069">
        <w:rPr>
          <w:rFonts w:ascii="Times New Roman" w:hAnsi="Times New Roman" w:cs="Times New Roman"/>
        </w:rPr>
        <w:t>.</w:t>
      </w:r>
    </w:p>
    <w:p w14:paraId="5DCC0B13" w14:textId="77777777" w:rsidR="00211497" w:rsidRPr="006D0069" w:rsidRDefault="00A814CB" w:rsidP="00211497">
      <w:pPr>
        <w:pStyle w:val="NamaPenulis"/>
        <w:spacing w:after="24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069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="00211497" w:rsidRPr="006D0069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</w:p>
    <w:p w14:paraId="77D1BF73" w14:textId="77777777" w:rsidR="00B23C1E" w:rsidRPr="006D0069" w:rsidRDefault="00A814CB" w:rsidP="00B23C1E">
      <w:pPr>
        <w:pStyle w:val="BAB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lang w:val="id-ID"/>
        </w:rPr>
        <w:t>CONCLUSIONS AND RECOMMENDATIONS</w:t>
      </w:r>
    </w:p>
    <w:p w14:paraId="44AAA007" w14:textId="01B4CF8F" w:rsidR="00211497" w:rsidRPr="006D0069" w:rsidRDefault="00B23C1E" w:rsidP="00200218">
      <w:pPr>
        <w:pStyle w:val="Isi1"/>
        <w:rPr>
          <w:rFonts w:ascii="Times New Roman" w:hAnsi="Times New Roman" w:cs="Times New Roman"/>
          <w:lang w:val="id-ID"/>
        </w:rPr>
      </w:pPr>
      <w:r w:rsidRPr="006D0069">
        <w:rPr>
          <w:rFonts w:ascii="Times New Roman" w:hAnsi="Times New Roman" w:cs="Times New Roman"/>
          <w:lang w:val="id-ID"/>
        </w:rPr>
        <w:t xml:space="preserve">Conclusions </w:t>
      </w:r>
      <w:r w:rsidR="00887B27" w:rsidRPr="006D0069">
        <w:rPr>
          <w:rFonts w:ascii="Times New Roman" w:hAnsi="Times New Roman" w:cs="Times New Roman"/>
        </w:rPr>
        <w:t>must not be</w:t>
      </w:r>
      <w:r w:rsidRPr="006D0069">
        <w:rPr>
          <w:rFonts w:ascii="Times New Roman" w:hAnsi="Times New Roman" w:cs="Times New Roman"/>
          <w:lang w:val="id-ID"/>
        </w:rPr>
        <w:t xml:space="preserve"> repeated descriptions of </w:t>
      </w:r>
      <w:r w:rsidR="00887B27" w:rsidRPr="006D0069">
        <w:rPr>
          <w:rFonts w:ascii="Times New Roman" w:hAnsi="Times New Roman" w:cs="Times New Roman"/>
        </w:rPr>
        <w:t xml:space="preserve">the </w:t>
      </w:r>
      <w:r w:rsidRPr="006D0069">
        <w:rPr>
          <w:rFonts w:ascii="Times New Roman" w:hAnsi="Times New Roman" w:cs="Times New Roman"/>
          <w:lang w:val="id-ID"/>
        </w:rPr>
        <w:t xml:space="preserve">analysis and discussion but brief </w:t>
      </w:r>
      <w:r w:rsidR="00887B27" w:rsidRPr="006D0069">
        <w:rPr>
          <w:rFonts w:ascii="Times New Roman" w:hAnsi="Times New Roman" w:cs="Times New Roman"/>
        </w:rPr>
        <w:t xml:space="preserve">holistic </w:t>
      </w:r>
      <w:r w:rsidRPr="006D0069">
        <w:rPr>
          <w:rFonts w:ascii="Times New Roman" w:hAnsi="Times New Roman" w:cs="Times New Roman"/>
          <w:lang w:val="id-ID"/>
        </w:rPr>
        <w:t>descriptions</w:t>
      </w:r>
      <w:r w:rsidR="00887B27" w:rsidRPr="006D0069">
        <w:rPr>
          <w:rFonts w:ascii="Times New Roman" w:hAnsi="Times New Roman" w:cs="Times New Roman"/>
        </w:rPr>
        <w:t xml:space="preserve"> of the study </w:t>
      </w:r>
      <w:r w:rsidRPr="006D0069">
        <w:rPr>
          <w:rFonts w:ascii="Times New Roman" w:hAnsi="Times New Roman" w:cs="Times New Roman"/>
          <w:lang w:val="id-ID"/>
        </w:rPr>
        <w:t xml:space="preserve"> in the form of whole sentences. Conclusions </w:t>
      </w:r>
      <w:r w:rsidR="00887B27" w:rsidRPr="006D0069">
        <w:rPr>
          <w:rFonts w:ascii="Times New Roman" w:hAnsi="Times New Roman" w:cs="Times New Roman"/>
        </w:rPr>
        <w:t xml:space="preserve">present and </w:t>
      </w:r>
      <w:r w:rsidRPr="006D0069">
        <w:rPr>
          <w:rFonts w:ascii="Times New Roman" w:hAnsi="Times New Roman" w:cs="Times New Roman"/>
          <w:lang w:val="id-ID"/>
        </w:rPr>
        <w:t xml:space="preserve">answer research questions and problems. The conclusion pays attention to the </w:t>
      </w:r>
      <w:r w:rsidR="00640638" w:rsidRPr="006D0069">
        <w:rPr>
          <w:rFonts w:ascii="Times New Roman" w:hAnsi="Times New Roman" w:cs="Times New Roman"/>
          <w:lang w:val="id-ID"/>
        </w:rPr>
        <w:t>‘</w:t>
      </w:r>
      <w:r w:rsidRPr="006D0069">
        <w:rPr>
          <w:rFonts w:ascii="Times New Roman" w:hAnsi="Times New Roman" w:cs="Times New Roman"/>
          <w:lang w:val="id-ID"/>
        </w:rPr>
        <w:t>consistent triangle</w:t>
      </w:r>
      <w:r w:rsidR="00640638" w:rsidRPr="006D0069">
        <w:rPr>
          <w:rFonts w:ascii="Times New Roman" w:hAnsi="Times New Roman" w:cs="Times New Roman"/>
          <w:lang w:val="id-ID"/>
        </w:rPr>
        <w:t>’</w:t>
      </w:r>
      <w:r w:rsidRPr="006D0069">
        <w:rPr>
          <w:rFonts w:ascii="Times New Roman" w:hAnsi="Times New Roman" w:cs="Times New Roman"/>
          <w:lang w:val="id-ID"/>
        </w:rPr>
        <w:t>,</w:t>
      </w:r>
      <w:r w:rsidR="00887B27" w:rsidRPr="006D0069">
        <w:rPr>
          <w:rFonts w:ascii="Times New Roman" w:hAnsi="Times New Roman" w:cs="Times New Roman"/>
        </w:rPr>
        <w:t xml:space="preserve"> among</w:t>
      </w:r>
      <w:r w:rsidRPr="006D0069">
        <w:rPr>
          <w:rFonts w:ascii="Times New Roman" w:hAnsi="Times New Roman" w:cs="Times New Roman"/>
          <w:lang w:val="id-ID"/>
        </w:rPr>
        <w:t xml:space="preserve"> the problem - the objectives - the conclusion, </w:t>
      </w:r>
      <w:r w:rsidR="00887B27" w:rsidRPr="006D0069">
        <w:rPr>
          <w:rFonts w:ascii="Times New Roman" w:hAnsi="Times New Roman" w:cs="Times New Roman"/>
        </w:rPr>
        <w:t xml:space="preserve">in </w:t>
      </w:r>
      <w:r w:rsidRPr="006D0069">
        <w:rPr>
          <w:rFonts w:ascii="Times New Roman" w:hAnsi="Times New Roman" w:cs="Times New Roman"/>
          <w:lang w:val="id-ID"/>
        </w:rPr>
        <w:t>an effort to check and recheck</w:t>
      </w:r>
      <w:r w:rsidR="00887B27" w:rsidRPr="006D0069">
        <w:rPr>
          <w:rFonts w:ascii="Times New Roman" w:hAnsi="Times New Roman" w:cs="Times New Roman"/>
        </w:rPr>
        <w:t xml:space="preserve"> consistency</w:t>
      </w:r>
      <w:r w:rsidRPr="006D0069">
        <w:rPr>
          <w:rFonts w:ascii="Times New Roman" w:hAnsi="Times New Roman" w:cs="Times New Roman"/>
          <w:lang w:val="id-ID"/>
        </w:rPr>
        <w:t xml:space="preserve">. Suggestions </w:t>
      </w:r>
      <w:r w:rsidR="00887B27" w:rsidRPr="006D0069">
        <w:rPr>
          <w:rFonts w:ascii="Times New Roman" w:hAnsi="Times New Roman" w:cs="Times New Roman"/>
        </w:rPr>
        <w:t xml:space="preserve">must </w:t>
      </w:r>
      <w:r w:rsidRPr="006D0069">
        <w:rPr>
          <w:rFonts w:ascii="Times New Roman" w:hAnsi="Times New Roman" w:cs="Times New Roman"/>
          <w:lang w:val="id-ID"/>
        </w:rPr>
        <w:t>contain academic recommendations,</w:t>
      </w:r>
      <w:r w:rsidR="00887B27" w:rsidRPr="006D0069">
        <w:rPr>
          <w:rFonts w:ascii="Times New Roman" w:hAnsi="Times New Roman" w:cs="Times New Roman"/>
        </w:rPr>
        <w:t xml:space="preserve"> </w:t>
      </w:r>
      <w:r w:rsidRPr="006D0069">
        <w:rPr>
          <w:rFonts w:ascii="Times New Roman" w:hAnsi="Times New Roman" w:cs="Times New Roman"/>
          <w:lang w:val="id-ID"/>
        </w:rPr>
        <w:t>concrete follow-up, or policy implications of the conclusions reached.</w:t>
      </w:r>
    </w:p>
    <w:p w14:paraId="60CA131E" w14:textId="77777777" w:rsidR="00B23C1E" w:rsidRPr="006D0069" w:rsidRDefault="00A814CB" w:rsidP="00B23C1E">
      <w:pPr>
        <w:pStyle w:val="BAB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  <w:lang w:val="id-ID"/>
        </w:rPr>
        <w:t>REFERENCES</w:t>
      </w:r>
    </w:p>
    <w:p w14:paraId="434C594A" w14:textId="358D8EBF" w:rsidR="00211497" w:rsidRPr="006D0069" w:rsidRDefault="00B23C1E" w:rsidP="00B23C1E">
      <w:pPr>
        <w:pStyle w:val="Isi1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Authors must include at least 15 references with a maximum publication time of the past ten years</w:t>
      </w:r>
      <w:r w:rsidR="00887B27" w:rsidRPr="006D0069">
        <w:rPr>
          <w:rFonts w:ascii="Times New Roman" w:hAnsi="Times New Roman" w:cs="Times New Roman"/>
        </w:rPr>
        <w:t xml:space="preserve"> Ensure that at least 30% of your references are from 5 years ago</w:t>
      </w:r>
      <w:r w:rsidRPr="006D0069">
        <w:rPr>
          <w:rFonts w:ascii="Times New Roman" w:hAnsi="Times New Roman" w:cs="Times New Roman"/>
        </w:rPr>
        <w:t xml:space="preserve">. </w:t>
      </w:r>
      <w:r w:rsidR="00887B27" w:rsidRPr="006D0069">
        <w:rPr>
          <w:rFonts w:ascii="Times New Roman" w:hAnsi="Times New Roman" w:cs="Times New Roman"/>
        </w:rPr>
        <w:t>As for the</w:t>
      </w:r>
      <w:r w:rsidRPr="006D0069">
        <w:rPr>
          <w:rFonts w:ascii="Times New Roman" w:hAnsi="Times New Roman" w:cs="Times New Roman"/>
        </w:rPr>
        <w:t xml:space="preserve"> proportion of reference</w:t>
      </w:r>
      <w:r w:rsidR="00887B27" w:rsidRPr="006D0069">
        <w:rPr>
          <w:rFonts w:ascii="Times New Roman" w:hAnsi="Times New Roman" w:cs="Times New Roman"/>
        </w:rPr>
        <w:t xml:space="preserve"> source,</w:t>
      </w:r>
      <w:r w:rsidRPr="006D0069">
        <w:rPr>
          <w:rFonts w:ascii="Times New Roman" w:hAnsi="Times New Roman" w:cs="Times New Roman"/>
        </w:rPr>
        <w:t xml:space="preserve"> at least 70% </w:t>
      </w:r>
      <w:r w:rsidR="00887B27" w:rsidRPr="006D0069">
        <w:rPr>
          <w:rFonts w:ascii="Times New Roman" w:hAnsi="Times New Roman" w:cs="Times New Roman"/>
        </w:rPr>
        <w:t xml:space="preserve">must </w:t>
      </w:r>
      <w:r w:rsidRPr="006D0069">
        <w:rPr>
          <w:rFonts w:ascii="Times New Roman" w:hAnsi="Times New Roman" w:cs="Times New Roman"/>
        </w:rPr>
        <w:t>come from journal articles (</w:t>
      </w:r>
      <w:r w:rsidR="0075060E" w:rsidRPr="006D0069">
        <w:rPr>
          <w:rFonts w:ascii="Times New Roman" w:hAnsi="Times New Roman" w:cs="Times New Roman"/>
        </w:rPr>
        <w:t xml:space="preserve">with an </w:t>
      </w:r>
      <w:r w:rsidRPr="006D0069">
        <w:rPr>
          <w:rFonts w:ascii="Times New Roman" w:hAnsi="Times New Roman" w:cs="Times New Roman"/>
        </w:rPr>
        <w:t>ISSN), and 30% from other reference sources. Don</w:t>
      </w:r>
      <w:r w:rsidR="00640638" w:rsidRPr="006D0069">
        <w:rPr>
          <w:rFonts w:ascii="Times New Roman" w:hAnsi="Times New Roman" w:cs="Times New Roman"/>
        </w:rPr>
        <w:t>’</w:t>
      </w:r>
      <w:r w:rsidRPr="006D0069">
        <w:rPr>
          <w:rFonts w:ascii="Times New Roman" w:hAnsi="Times New Roman" w:cs="Times New Roman"/>
        </w:rPr>
        <w:t>t use</w:t>
      </w:r>
      <w:r w:rsidR="00887B27" w:rsidRPr="006D0069">
        <w:rPr>
          <w:rFonts w:ascii="Times New Roman" w:hAnsi="Times New Roman" w:cs="Times New Roman"/>
        </w:rPr>
        <w:t xml:space="preserve"> </w:t>
      </w:r>
      <w:proofErr w:type="gramStart"/>
      <w:r w:rsidR="00887B27" w:rsidRPr="006D0069">
        <w:rPr>
          <w:rFonts w:ascii="Times New Roman" w:hAnsi="Times New Roman" w:cs="Times New Roman"/>
        </w:rPr>
        <w:t xml:space="preserve">unverified </w:t>
      </w:r>
      <w:r w:rsidRPr="006D0069">
        <w:rPr>
          <w:rFonts w:ascii="Times New Roman" w:hAnsi="Times New Roman" w:cs="Times New Roman"/>
        </w:rPr>
        <w:t xml:space="preserve"> sources</w:t>
      </w:r>
      <w:proofErr w:type="gramEnd"/>
      <w:r w:rsidR="00887B27" w:rsidRPr="006D0069">
        <w:rPr>
          <w:rFonts w:ascii="Times New Roman" w:hAnsi="Times New Roman" w:cs="Times New Roman"/>
        </w:rPr>
        <w:t xml:space="preserve"> such as </w:t>
      </w:r>
      <w:r w:rsidRPr="006D0069">
        <w:rPr>
          <w:rFonts w:ascii="Times New Roman" w:hAnsi="Times New Roman" w:cs="Times New Roman"/>
        </w:rPr>
        <w:t xml:space="preserve"> blogs and Wikipedia. The reference </w:t>
      </w:r>
      <w:r w:rsidR="0075060E" w:rsidRPr="006D0069">
        <w:rPr>
          <w:rFonts w:ascii="Times New Roman" w:hAnsi="Times New Roman" w:cs="Times New Roman"/>
        </w:rPr>
        <w:t>must be</w:t>
      </w:r>
      <w:r w:rsidRPr="006D0069">
        <w:rPr>
          <w:rFonts w:ascii="Times New Roman" w:hAnsi="Times New Roman" w:cs="Times New Roman"/>
        </w:rPr>
        <w:t xml:space="preserve"> written according to the </w:t>
      </w:r>
      <w:r w:rsidRPr="006D0069">
        <w:rPr>
          <w:rFonts w:ascii="Times New Roman" w:hAnsi="Times New Roman" w:cs="Times New Roman"/>
          <w:i/>
        </w:rPr>
        <w:t>American Psychological Association (APA) 6</w:t>
      </w:r>
      <w:r w:rsidRPr="006D0069">
        <w:rPr>
          <w:rFonts w:ascii="Times New Roman" w:hAnsi="Times New Roman" w:cs="Times New Roman"/>
          <w:i/>
          <w:vertAlign w:val="superscript"/>
        </w:rPr>
        <w:t>th</w:t>
      </w:r>
      <w:r w:rsidRPr="006D0069">
        <w:rPr>
          <w:rFonts w:ascii="Times New Roman" w:hAnsi="Times New Roman" w:cs="Times New Roman"/>
        </w:rPr>
        <w:t xml:space="preserve"> edition. All sources listed in the manuscript must be included in the references, and sorted alphabetically. </w:t>
      </w:r>
      <w:r w:rsidR="006B4C2E" w:rsidRPr="006D0069">
        <w:rPr>
          <w:rFonts w:ascii="Times New Roman" w:hAnsi="Times New Roman" w:cs="Times New Roman"/>
          <w:lang w:val="id-ID"/>
        </w:rPr>
        <w:t>The references example is as follows:</w:t>
      </w:r>
    </w:p>
    <w:p w14:paraId="1A8F2DFD" w14:textId="33446B76" w:rsidR="00AE2027" w:rsidRPr="006D0069" w:rsidRDefault="0094187B" w:rsidP="00AE2027">
      <w:pPr>
        <w:pStyle w:val="DaftarPustaka"/>
        <w:rPr>
          <w:rFonts w:ascii="Times New Roman" w:hAnsi="Times New Roman" w:cs="Times New Roman"/>
        </w:rPr>
      </w:pPr>
      <w:proofErr w:type="spellStart"/>
      <w:r w:rsidRPr="006D0069">
        <w:rPr>
          <w:rFonts w:ascii="Times New Roman" w:hAnsi="Times New Roman" w:cs="Times New Roman"/>
        </w:rPr>
        <w:t>Alshanty</w:t>
      </w:r>
      <w:proofErr w:type="spellEnd"/>
      <w:r w:rsidR="00AE2027" w:rsidRPr="006D0069">
        <w:rPr>
          <w:rFonts w:ascii="Times New Roman" w:hAnsi="Times New Roman" w:cs="Times New Roman"/>
        </w:rPr>
        <w:t xml:space="preserve">, A. </w:t>
      </w:r>
      <w:r w:rsidRPr="006D0069">
        <w:rPr>
          <w:rFonts w:ascii="Times New Roman" w:hAnsi="Times New Roman" w:cs="Times New Roman"/>
        </w:rPr>
        <w:t>M</w:t>
      </w:r>
      <w:r w:rsidR="00AE2027" w:rsidRPr="006D0069">
        <w:rPr>
          <w:rFonts w:ascii="Times New Roman" w:hAnsi="Times New Roman" w:cs="Times New Roman"/>
        </w:rPr>
        <w:t>.</w:t>
      </w:r>
      <w:r w:rsidR="006A13A1" w:rsidRPr="006D0069">
        <w:rPr>
          <w:rFonts w:ascii="Times New Roman" w:hAnsi="Times New Roman" w:cs="Times New Roman"/>
        </w:rPr>
        <w:t>,</w:t>
      </w:r>
      <w:r w:rsidRPr="006D0069">
        <w:rPr>
          <w:rFonts w:ascii="Times New Roman" w:hAnsi="Times New Roman" w:cs="Times New Roman"/>
        </w:rPr>
        <w:t xml:space="preserve"> &amp; Emeagwali</w:t>
      </w:r>
      <w:r w:rsidR="006A13A1" w:rsidRPr="006D0069">
        <w:rPr>
          <w:rFonts w:ascii="Times New Roman" w:hAnsi="Times New Roman" w:cs="Times New Roman"/>
        </w:rPr>
        <w:t>,</w:t>
      </w:r>
      <w:r w:rsidRPr="006D0069">
        <w:rPr>
          <w:rFonts w:ascii="Times New Roman" w:hAnsi="Times New Roman" w:cs="Times New Roman"/>
        </w:rPr>
        <w:t xml:space="preserve"> O. L</w:t>
      </w:r>
      <w:r w:rsidR="00AE2027" w:rsidRPr="006D0069">
        <w:rPr>
          <w:rFonts w:ascii="Times New Roman" w:hAnsi="Times New Roman" w:cs="Times New Roman"/>
        </w:rPr>
        <w:t xml:space="preserve"> (20</w:t>
      </w:r>
      <w:r w:rsidRPr="006D0069">
        <w:rPr>
          <w:rFonts w:ascii="Times New Roman" w:hAnsi="Times New Roman" w:cs="Times New Roman"/>
        </w:rPr>
        <w:t>19</w:t>
      </w:r>
      <w:r w:rsidR="00AE2027" w:rsidRPr="006D0069">
        <w:rPr>
          <w:rFonts w:ascii="Times New Roman" w:hAnsi="Times New Roman" w:cs="Times New Roman"/>
        </w:rPr>
        <w:t xml:space="preserve">). </w:t>
      </w:r>
      <w:r w:rsidRPr="006D0069">
        <w:rPr>
          <w:rFonts w:ascii="Times New Roman" w:hAnsi="Times New Roman" w:cs="Times New Roman"/>
        </w:rPr>
        <w:t>Market-sensing capability, knowledge creation and innovation: The moderating role of entrepreneurial-orientation</w:t>
      </w:r>
      <w:r w:rsidR="00AE2027" w:rsidRPr="006D0069">
        <w:rPr>
          <w:rFonts w:ascii="Times New Roman" w:hAnsi="Times New Roman" w:cs="Times New Roman"/>
        </w:rPr>
        <w:t xml:space="preserve">. </w:t>
      </w:r>
      <w:r w:rsidRPr="006D0069">
        <w:rPr>
          <w:rFonts w:ascii="Times New Roman" w:hAnsi="Times New Roman" w:cs="Times New Roman"/>
          <w:i/>
        </w:rPr>
        <w:t>Journal of Innovation &amp; Knowledge</w:t>
      </w:r>
      <w:r w:rsidR="00AE2027" w:rsidRPr="006D0069">
        <w:rPr>
          <w:rFonts w:ascii="Times New Roman" w:hAnsi="Times New Roman" w:cs="Times New Roman"/>
        </w:rPr>
        <w:t xml:space="preserve">. </w:t>
      </w:r>
      <w:r w:rsidRPr="006D0069">
        <w:rPr>
          <w:rFonts w:ascii="Times New Roman" w:hAnsi="Times New Roman" w:cs="Times New Roman"/>
        </w:rPr>
        <w:t>4(3)</w:t>
      </w:r>
      <w:r w:rsidR="006A13A1" w:rsidRPr="006D0069">
        <w:rPr>
          <w:rFonts w:ascii="Times New Roman" w:hAnsi="Times New Roman" w:cs="Times New Roman"/>
        </w:rPr>
        <w:t xml:space="preserve">, 171-178. </w:t>
      </w:r>
      <w:proofErr w:type="spellStart"/>
      <w:r w:rsidR="006A13A1" w:rsidRPr="006D0069">
        <w:rPr>
          <w:rFonts w:ascii="Times New Roman" w:hAnsi="Times New Roman" w:cs="Times New Roman"/>
        </w:rPr>
        <w:t>doi</w:t>
      </w:r>
      <w:proofErr w:type="spellEnd"/>
      <w:r w:rsidR="006A13A1" w:rsidRPr="006D0069">
        <w:rPr>
          <w:rFonts w:ascii="Times New Roman" w:hAnsi="Times New Roman" w:cs="Times New Roman"/>
        </w:rPr>
        <w:t>: 10.101/j.jik.2019.02.002</w:t>
      </w:r>
      <w:r w:rsidR="00AE2027" w:rsidRPr="006D0069">
        <w:rPr>
          <w:rFonts w:ascii="Times New Roman" w:hAnsi="Times New Roman" w:cs="Times New Roman"/>
        </w:rPr>
        <w:t xml:space="preserve"> </w:t>
      </w:r>
    </w:p>
    <w:p w14:paraId="01E3F770" w14:textId="0DEA6693" w:rsidR="000D7E78" w:rsidRPr="006D0069" w:rsidRDefault="006A13A1" w:rsidP="00AE2027">
      <w:pPr>
        <w:pStyle w:val="DaftarPustaka"/>
        <w:rPr>
          <w:rFonts w:ascii="Times New Roman" w:hAnsi="Times New Roman" w:cs="Times New Roman"/>
        </w:rPr>
      </w:pPr>
      <w:r w:rsidRPr="006D0069">
        <w:rPr>
          <w:rFonts w:ascii="Times New Roman" w:hAnsi="Times New Roman" w:cs="Times New Roman"/>
        </w:rPr>
        <w:t>Al-Tal</w:t>
      </w:r>
      <w:r w:rsidR="00AE2027" w:rsidRPr="006D0069">
        <w:rPr>
          <w:rFonts w:ascii="Times New Roman" w:hAnsi="Times New Roman" w:cs="Times New Roman"/>
        </w:rPr>
        <w:t>,</w:t>
      </w:r>
      <w:r w:rsidRPr="006D0069">
        <w:rPr>
          <w:rFonts w:ascii="Times New Roman" w:hAnsi="Times New Roman" w:cs="Times New Roman"/>
        </w:rPr>
        <w:t xml:space="preserve"> M. J. Y., &amp; Emeagwali, O.L. </w:t>
      </w:r>
      <w:r w:rsidR="00AE2027" w:rsidRPr="006D0069">
        <w:rPr>
          <w:rFonts w:ascii="Times New Roman" w:hAnsi="Times New Roman" w:cs="Times New Roman"/>
        </w:rPr>
        <w:t>(</w:t>
      </w:r>
      <w:r w:rsidRPr="006D0069">
        <w:rPr>
          <w:rFonts w:ascii="Times New Roman" w:hAnsi="Times New Roman" w:cs="Times New Roman"/>
        </w:rPr>
        <w:t>2019</w:t>
      </w:r>
      <w:r w:rsidR="00AE2027" w:rsidRPr="006D0069">
        <w:rPr>
          <w:rFonts w:ascii="Times New Roman" w:hAnsi="Times New Roman" w:cs="Times New Roman"/>
        </w:rPr>
        <w:t xml:space="preserve">). </w:t>
      </w:r>
      <w:r w:rsidRPr="006D0069">
        <w:rPr>
          <w:rFonts w:ascii="Times New Roman" w:hAnsi="Times New Roman" w:cs="Times New Roman"/>
        </w:rPr>
        <w:t xml:space="preserve">Knowledge-based HR Practices and Innovation in SMEs. </w:t>
      </w:r>
      <w:proofErr w:type="spellStart"/>
      <w:r w:rsidRPr="006D0069">
        <w:rPr>
          <w:rFonts w:ascii="Times New Roman" w:hAnsi="Times New Roman" w:cs="Times New Roman"/>
          <w:i/>
          <w:iCs/>
        </w:rPr>
        <w:t>Organizacija</w:t>
      </w:r>
      <w:proofErr w:type="spellEnd"/>
      <w:r w:rsidRPr="006D0069">
        <w:rPr>
          <w:rFonts w:ascii="Times New Roman" w:hAnsi="Times New Roman" w:cs="Times New Roman"/>
          <w:i/>
          <w:iCs/>
        </w:rPr>
        <w:t>.</w:t>
      </w:r>
      <w:r w:rsidRPr="006D0069">
        <w:rPr>
          <w:rFonts w:ascii="Times New Roman" w:hAnsi="Times New Roman" w:cs="Times New Roman"/>
        </w:rPr>
        <w:t xml:space="preserve"> 52(1), 6 -21. </w:t>
      </w:r>
      <w:proofErr w:type="spellStart"/>
      <w:r w:rsidRPr="006D0069">
        <w:rPr>
          <w:rFonts w:ascii="Times New Roman" w:hAnsi="Times New Roman" w:cs="Times New Roman"/>
        </w:rPr>
        <w:t>doi</w:t>
      </w:r>
      <w:proofErr w:type="spellEnd"/>
      <w:r w:rsidRPr="006D0069">
        <w:rPr>
          <w:rFonts w:ascii="Times New Roman" w:hAnsi="Times New Roman" w:cs="Times New Roman"/>
        </w:rPr>
        <w:t>: 10.278/orga-2019-0002</w:t>
      </w:r>
    </w:p>
    <w:sectPr w:rsidR="000D7E78" w:rsidRPr="006D0069" w:rsidSect="00FF2EF1">
      <w:headerReference w:type="first" r:id="rId9"/>
      <w:pgSz w:w="11907" w:h="16840" w:code="9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4AA2" w14:textId="77777777" w:rsidR="009E0C74" w:rsidRDefault="009E0C74" w:rsidP="00FF2EF1">
      <w:pPr>
        <w:spacing w:after="0" w:line="240" w:lineRule="auto"/>
      </w:pPr>
      <w:r>
        <w:separator/>
      </w:r>
    </w:p>
  </w:endnote>
  <w:endnote w:type="continuationSeparator" w:id="0">
    <w:p w14:paraId="53DFDE21" w14:textId="77777777" w:rsidR="009E0C74" w:rsidRDefault="009E0C74" w:rsidP="00FF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EEAC" w14:textId="77777777" w:rsidR="009E0C74" w:rsidRDefault="009E0C74" w:rsidP="00FF2EF1">
      <w:pPr>
        <w:spacing w:after="0" w:line="240" w:lineRule="auto"/>
      </w:pPr>
      <w:r>
        <w:separator/>
      </w:r>
    </w:p>
  </w:footnote>
  <w:footnote w:type="continuationSeparator" w:id="0">
    <w:p w14:paraId="31563DDF" w14:textId="77777777" w:rsidR="009E0C74" w:rsidRDefault="009E0C74" w:rsidP="00FF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1F2E" w14:textId="77777777" w:rsidR="009E3291" w:rsidRDefault="009E3291" w:rsidP="009E3291">
    <w:pPr>
      <w:pStyle w:val="BasicParagraph"/>
      <w:suppressAutoHyphens/>
      <w:jc w:val="center"/>
      <w:rPr>
        <w:rFonts w:ascii="Cambria" w:hAnsi="Cambria" w:cs="Cambria"/>
        <w:b/>
        <w:bCs/>
        <w:color w:val="auto"/>
        <w:sz w:val="28"/>
        <w:szCs w:val="28"/>
      </w:rPr>
    </w:pPr>
    <w:r w:rsidRPr="009E3291">
      <w:rPr>
        <w:rFonts w:ascii="Cambria" w:hAnsi="Cambria" w:cs="Cambria"/>
        <w:b/>
        <w:bCs/>
        <w:color w:val="auto"/>
        <w:sz w:val="28"/>
        <w:szCs w:val="28"/>
      </w:rPr>
      <w:t>ENGLISH MANUSCRIPT TEMPLATE</w:t>
    </w:r>
  </w:p>
  <w:p w14:paraId="09352EBC" w14:textId="77777777" w:rsidR="003005C2" w:rsidRPr="007F51A4" w:rsidRDefault="003005C2" w:rsidP="003005C2">
    <w:pPr>
      <w:pStyle w:val="BasicParagraph"/>
      <w:suppressAutoHyphens/>
      <w:jc w:val="center"/>
      <w:rPr>
        <w:rFonts w:ascii="Cambria" w:hAnsi="Cambria" w:cs="Cambria"/>
        <w:b/>
        <w:bCs/>
        <w:color w:val="D80000"/>
        <w:sz w:val="28"/>
        <w:szCs w:val="28"/>
      </w:rPr>
    </w:pPr>
    <w:r w:rsidRPr="0017736D">
      <w:rPr>
        <w:rFonts w:ascii="Cambria" w:hAnsi="Cambria" w:cs="Cambria"/>
        <w:b/>
        <w:bCs/>
        <w:color w:val="D80000"/>
        <w:sz w:val="28"/>
        <w:szCs w:val="28"/>
      </w:rPr>
      <w:t>SIGn Journal of Social Science</w:t>
    </w:r>
  </w:p>
  <w:p w14:paraId="584EA20F" w14:textId="77777777" w:rsidR="003005C2" w:rsidRDefault="003005C2" w:rsidP="003005C2">
    <w:pPr>
      <w:pStyle w:val="Header"/>
      <w:pBdr>
        <w:bottom w:val="single" w:sz="6" w:space="1" w:color="auto"/>
      </w:pBdr>
      <w:tabs>
        <w:tab w:val="clear" w:pos="4680"/>
        <w:tab w:val="clear" w:pos="9360"/>
      </w:tabs>
      <w:jc w:val="center"/>
      <w:rPr>
        <w:rFonts w:ascii="Cambria" w:hAnsi="Cambria" w:cs="Cambria"/>
        <w:sz w:val="24"/>
        <w:szCs w:val="24"/>
      </w:rPr>
    </w:pPr>
    <w:r>
      <w:rPr>
        <w:rFonts w:ascii="Cambria" w:hAnsi="Cambria" w:cs="Cambria"/>
        <w:sz w:val="24"/>
        <w:szCs w:val="24"/>
      </w:rPr>
      <w:t xml:space="preserve">E-ISSN: </w:t>
    </w:r>
    <w:r w:rsidRPr="0017736D">
      <w:rPr>
        <w:rFonts w:ascii="Cambria" w:hAnsi="Cambria" w:cs="Cambria"/>
        <w:sz w:val="24"/>
        <w:szCs w:val="24"/>
      </w:rPr>
      <w:t>2745-374X</w:t>
    </w:r>
  </w:p>
  <w:p w14:paraId="5BAC0964" w14:textId="77777777" w:rsidR="009E3291" w:rsidRDefault="009E3291" w:rsidP="009E3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4A9"/>
    <w:multiLevelType w:val="hybridMultilevel"/>
    <w:tmpl w:val="31446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8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MDc2MjA1szA0NTBU0lEKTi0uzszPAykwqgUAEVrQn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IGn APA Inggri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2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xrrta2d6asexae2se9xrwzlsdtrzsps2a9x&quot;&gt;My EndNote Baru&lt;record-ids&gt;&lt;item&gt;2964&lt;/item&gt;&lt;/record-ids&gt;&lt;/item&gt;&lt;/Libraries&gt;"/>
  </w:docVars>
  <w:rsids>
    <w:rsidRoot w:val="00FF2EF1"/>
    <w:rsid w:val="000004A0"/>
    <w:rsid w:val="0000210F"/>
    <w:rsid w:val="00004B98"/>
    <w:rsid w:val="000051C5"/>
    <w:rsid w:val="00011DA5"/>
    <w:rsid w:val="00011FA9"/>
    <w:rsid w:val="000157BB"/>
    <w:rsid w:val="000168DB"/>
    <w:rsid w:val="000214EF"/>
    <w:rsid w:val="00023105"/>
    <w:rsid w:val="000300CD"/>
    <w:rsid w:val="0003105C"/>
    <w:rsid w:val="0003554A"/>
    <w:rsid w:val="00040923"/>
    <w:rsid w:val="00043D68"/>
    <w:rsid w:val="0005575B"/>
    <w:rsid w:val="00077DC9"/>
    <w:rsid w:val="00083356"/>
    <w:rsid w:val="00095111"/>
    <w:rsid w:val="000A20C2"/>
    <w:rsid w:val="000A2458"/>
    <w:rsid w:val="000A3CD9"/>
    <w:rsid w:val="000A598C"/>
    <w:rsid w:val="000A78FC"/>
    <w:rsid w:val="000A7CC0"/>
    <w:rsid w:val="000B126A"/>
    <w:rsid w:val="000B136C"/>
    <w:rsid w:val="000B1B90"/>
    <w:rsid w:val="000B5C5D"/>
    <w:rsid w:val="000C0EE8"/>
    <w:rsid w:val="000C25F6"/>
    <w:rsid w:val="000C339C"/>
    <w:rsid w:val="000C41D2"/>
    <w:rsid w:val="000C50DC"/>
    <w:rsid w:val="000C5E30"/>
    <w:rsid w:val="000D0D25"/>
    <w:rsid w:val="000D7E78"/>
    <w:rsid w:val="000E3BA4"/>
    <w:rsid w:val="000E61BA"/>
    <w:rsid w:val="00103338"/>
    <w:rsid w:val="001232A2"/>
    <w:rsid w:val="00124D13"/>
    <w:rsid w:val="00125496"/>
    <w:rsid w:val="001269A9"/>
    <w:rsid w:val="0013547B"/>
    <w:rsid w:val="00136BF2"/>
    <w:rsid w:val="00142127"/>
    <w:rsid w:val="00142537"/>
    <w:rsid w:val="00143272"/>
    <w:rsid w:val="00152292"/>
    <w:rsid w:val="0015712A"/>
    <w:rsid w:val="001600BA"/>
    <w:rsid w:val="001677A1"/>
    <w:rsid w:val="00173090"/>
    <w:rsid w:val="00174C81"/>
    <w:rsid w:val="0017582D"/>
    <w:rsid w:val="0017617B"/>
    <w:rsid w:val="001806A5"/>
    <w:rsid w:val="001809E8"/>
    <w:rsid w:val="001A18B9"/>
    <w:rsid w:val="001A2D35"/>
    <w:rsid w:val="001A2F4E"/>
    <w:rsid w:val="001A7A3C"/>
    <w:rsid w:val="001B745B"/>
    <w:rsid w:val="001C4B12"/>
    <w:rsid w:val="001C668F"/>
    <w:rsid w:val="001D352A"/>
    <w:rsid w:val="001D437D"/>
    <w:rsid w:val="001D5315"/>
    <w:rsid w:val="001E0C00"/>
    <w:rsid w:val="001E292D"/>
    <w:rsid w:val="001E35EB"/>
    <w:rsid w:val="001E3C07"/>
    <w:rsid w:val="001F1B85"/>
    <w:rsid w:val="001F575C"/>
    <w:rsid w:val="001F6440"/>
    <w:rsid w:val="00200218"/>
    <w:rsid w:val="002003D2"/>
    <w:rsid w:val="002017EC"/>
    <w:rsid w:val="0020259F"/>
    <w:rsid w:val="0020659E"/>
    <w:rsid w:val="002068B3"/>
    <w:rsid w:val="00211497"/>
    <w:rsid w:val="00213F82"/>
    <w:rsid w:val="00215FB4"/>
    <w:rsid w:val="00216004"/>
    <w:rsid w:val="00216AD3"/>
    <w:rsid w:val="00221B0C"/>
    <w:rsid w:val="00221C27"/>
    <w:rsid w:val="00226EBE"/>
    <w:rsid w:val="00232109"/>
    <w:rsid w:val="00241438"/>
    <w:rsid w:val="00247824"/>
    <w:rsid w:val="00261821"/>
    <w:rsid w:val="00264059"/>
    <w:rsid w:val="00267A89"/>
    <w:rsid w:val="002715D6"/>
    <w:rsid w:val="00277A21"/>
    <w:rsid w:val="00280763"/>
    <w:rsid w:val="002830CC"/>
    <w:rsid w:val="0029353E"/>
    <w:rsid w:val="00293D19"/>
    <w:rsid w:val="002953D9"/>
    <w:rsid w:val="002A03BD"/>
    <w:rsid w:val="002B2019"/>
    <w:rsid w:val="002B764D"/>
    <w:rsid w:val="002C2340"/>
    <w:rsid w:val="002C770F"/>
    <w:rsid w:val="002D119A"/>
    <w:rsid w:val="002D5300"/>
    <w:rsid w:val="002D6F4D"/>
    <w:rsid w:val="002E4D0C"/>
    <w:rsid w:val="002E506F"/>
    <w:rsid w:val="002E5718"/>
    <w:rsid w:val="002E575A"/>
    <w:rsid w:val="002E5B70"/>
    <w:rsid w:val="002F4439"/>
    <w:rsid w:val="002F48F7"/>
    <w:rsid w:val="003005C2"/>
    <w:rsid w:val="00301F38"/>
    <w:rsid w:val="003065E3"/>
    <w:rsid w:val="00313459"/>
    <w:rsid w:val="0031368A"/>
    <w:rsid w:val="00317418"/>
    <w:rsid w:val="003241E2"/>
    <w:rsid w:val="00353C5D"/>
    <w:rsid w:val="00355C65"/>
    <w:rsid w:val="00356143"/>
    <w:rsid w:val="00367E12"/>
    <w:rsid w:val="003735A1"/>
    <w:rsid w:val="0039016A"/>
    <w:rsid w:val="00394849"/>
    <w:rsid w:val="00397C59"/>
    <w:rsid w:val="003A2BDB"/>
    <w:rsid w:val="003A6ABB"/>
    <w:rsid w:val="003B603D"/>
    <w:rsid w:val="003B6931"/>
    <w:rsid w:val="003B6A6F"/>
    <w:rsid w:val="003C4CCE"/>
    <w:rsid w:val="003C57F6"/>
    <w:rsid w:val="003D5E17"/>
    <w:rsid w:val="003D6C2F"/>
    <w:rsid w:val="003E2664"/>
    <w:rsid w:val="003E550D"/>
    <w:rsid w:val="003F5A3E"/>
    <w:rsid w:val="00400F9E"/>
    <w:rsid w:val="00404AD9"/>
    <w:rsid w:val="004058CC"/>
    <w:rsid w:val="004115EC"/>
    <w:rsid w:val="00411826"/>
    <w:rsid w:val="00412D54"/>
    <w:rsid w:val="004201A9"/>
    <w:rsid w:val="00425E4D"/>
    <w:rsid w:val="004322F0"/>
    <w:rsid w:val="00432898"/>
    <w:rsid w:val="00441025"/>
    <w:rsid w:val="00442364"/>
    <w:rsid w:val="004449E0"/>
    <w:rsid w:val="00450075"/>
    <w:rsid w:val="00476902"/>
    <w:rsid w:val="004823A9"/>
    <w:rsid w:val="004950A1"/>
    <w:rsid w:val="00495C34"/>
    <w:rsid w:val="004A355D"/>
    <w:rsid w:val="004A553A"/>
    <w:rsid w:val="004B029B"/>
    <w:rsid w:val="004C2C05"/>
    <w:rsid w:val="004C3ECB"/>
    <w:rsid w:val="004C5584"/>
    <w:rsid w:val="004C683C"/>
    <w:rsid w:val="004D14E5"/>
    <w:rsid w:val="004D2376"/>
    <w:rsid w:val="004D3789"/>
    <w:rsid w:val="004D43A2"/>
    <w:rsid w:val="004D5999"/>
    <w:rsid w:val="004E0A92"/>
    <w:rsid w:val="004E1942"/>
    <w:rsid w:val="004E2117"/>
    <w:rsid w:val="004E389C"/>
    <w:rsid w:val="004E7F80"/>
    <w:rsid w:val="004F703D"/>
    <w:rsid w:val="00505019"/>
    <w:rsid w:val="005160CE"/>
    <w:rsid w:val="00532231"/>
    <w:rsid w:val="00543070"/>
    <w:rsid w:val="005430DB"/>
    <w:rsid w:val="00543C96"/>
    <w:rsid w:val="00546569"/>
    <w:rsid w:val="00552C56"/>
    <w:rsid w:val="005536AB"/>
    <w:rsid w:val="00561BB4"/>
    <w:rsid w:val="00570177"/>
    <w:rsid w:val="0057105E"/>
    <w:rsid w:val="0057366D"/>
    <w:rsid w:val="00573A3E"/>
    <w:rsid w:val="0057591A"/>
    <w:rsid w:val="00584093"/>
    <w:rsid w:val="00590802"/>
    <w:rsid w:val="005A2961"/>
    <w:rsid w:val="005A3D4D"/>
    <w:rsid w:val="005A4CBD"/>
    <w:rsid w:val="005A6C77"/>
    <w:rsid w:val="005B2138"/>
    <w:rsid w:val="005B2C26"/>
    <w:rsid w:val="005C0491"/>
    <w:rsid w:val="005C431C"/>
    <w:rsid w:val="005D2564"/>
    <w:rsid w:val="005D3035"/>
    <w:rsid w:val="005D6A1F"/>
    <w:rsid w:val="005F31F2"/>
    <w:rsid w:val="005F4A39"/>
    <w:rsid w:val="005F710D"/>
    <w:rsid w:val="0060574D"/>
    <w:rsid w:val="00607119"/>
    <w:rsid w:val="0060756B"/>
    <w:rsid w:val="00611CEC"/>
    <w:rsid w:val="006169A3"/>
    <w:rsid w:val="00622338"/>
    <w:rsid w:val="0062579B"/>
    <w:rsid w:val="00640638"/>
    <w:rsid w:val="006427DC"/>
    <w:rsid w:val="006469D6"/>
    <w:rsid w:val="00651326"/>
    <w:rsid w:val="00651366"/>
    <w:rsid w:val="00654B8E"/>
    <w:rsid w:val="006563D5"/>
    <w:rsid w:val="00656795"/>
    <w:rsid w:val="00660157"/>
    <w:rsid w:val="00662024"/>
    <w:rsid w:val="00664B26"/>
    <w:rsid w:val="00664CF7"/>
    <w:rsid w:val="006664C4"/>
    <w:rsid w:val="00671010"/>
    <w:rsid w:val="00672A3F"/>
    <w:rsid w:val="00677D7D"/>
    <w:rsid w:val="006848C5"/>
    <w:rsid w:val="00685893"/>
    <w:rsid w:val="00690167"/>
    <w:rsid w:val="006A13A1"/>
    <w:rsid w:val="006A6151"/>
    <w:rsid w:val="006B091E"/>
    <w:rsid w:val="006B4C2E"/>
    <w:rsid w:val="006C53DC"/>
    <w:rsid w:val="006D0069"/>
    <w:rsid w:val="006D46C1"/>
    <w:rsid w:val="006E21A0"/>
    <w:rsid w:val="006E33D3"/>
    <w:rsid w:val="006E4094"/>
    <w:rsid w:val="006E4B08"/>
    <w:rsid w:val="006F5BCB"/>
    <w:rsid w:val="006F6F05"/>
    <w:rsid w:val="007107F5"/>
    <w:rsid w:val="00715894"/>
    <w:rsid w:val="007215BA"/>
    <w:rsid w:val="007215D7"/>
    <w:rsid w:val="00725C44"/>
    <w:rsid w:val="0073540A"/>
    <w:rsid w:val="00740A31"/>
    <w:rsid w:val="007417F1"/>
    <w:rsid w:val="00743CD3"/>
    <w:rsid w:val="007476A8"/>
    <w:rsid w:val="0075060E"/>
    <w:rsid w:val="007555E7"/>
    <w:rsid w:val="0076155F"/>
    <w:rsid w:val="007637CB"/>
    <w:rsid w:val="007727E7"/>
    <w:rsid w:val="007729F5"/>
    <w:rsid w:val="00776C30"/>
    <w:rsid w:val="00791E99"/>
    <w:rsid w:val="007945E6"/>
    <w:rsid w:val="007949CC"/>
    <w:rsid w:val="0079544C"/>
    <w:rsid w:val="007A1081"/>
    <w:rsid w:val="007A1FE0"/>
    <w:rsid w:val="007A7D10"/>
    <w:rsid w:val="007E4672"/>
    <w:rsid w:val="007F3558"/>
    <w:rsid w:val="007F5C74"/>
    <w:rsid w:val="00807A2E"/>
    <w:rsid w:val="00811674"/>
    <w:rsid w:val="00811BE3"/>
    <w:rsid w:val="008129A1"/>
    <w:rsid w:val="008129AE"/>
    <w:rsid w:val="00816145"/>
    <w:rsid w:val="00827C20"/>
    <w:rsid w:val="00834A95"/>
    <w:rsid w:val="008363F5"/>
    <w:rsid w:val="00837582"/>
    <w:rsid w:val="00840BA8"/>
    <w:rsid w:val="008414BC"/>
    <w:rsid w:val="008435C1"/>
    <w:rsid w:val="00846632"/>
    <w:rsid w:val="00851F1D"/>
    <w:rsid w:val="0085285E"/>
    <w:rsid w:val="00862EC4"/>
    <w:rsid w:val="008633F4"/>
    <w:rsid w:val="00873802"/>
    <w:rsid w:val="00873824"/>
    <w:rsid w:val="00887B27"/>
    <w:rsid w:val="00891E7B"/>
    <w:rsid w:val="0089231A"/>
    <w:rsid w:val="00895F64"/>
    <w:rsid w:val="00897C3E"/>
    <w:rsid w:val="008A5248"/>
    <w:rsid w:val="008B0745"/>
    <w:rsid w:val="008B1133"/>
    <w:rsid w:val="008B130B"/>
    <w:rsid w:val="008B3D76"/>
    <w:rsid w:val="008B7107"/>
    <w:rsid w:val="008C1AFE"/>
    <w:rsid w:val="008C7333"/>
    <w:rsid w:val="008D141C"/>
    <w:rsid w:val="008D6362"/>
    <w:rsid w:val="008D6588"/>
    <w:rsid w:val="008E1225"/>
    <w:rsid w:val="008E187A"/>
    <w:rsid w:val="008E679A"/>
    <w:rsid w:val="008F2884"/>
    <w:rsid w:val="008F5067"/>
    <w:rsid w:val="008F6D51"/>
    <w:rsid w:val="00900B8E"/>
    <w:rsid w:val="00901726"/>
    <w:rsid w:val="009026F0"/>
    <w:rsid w:val="00910C7B"/>
    <w:rsid w:val="00911952"/>
    <w:rsid w:val="0091501A"/>
    <w:rsid w:val="009267C5"/>
    <w:rsid w:val="0093287A"/>
    <w:rsid w:val="009357CF"/>
    <w:rsid w:val="00937478"/>
    <w:rsid w:val="0094187B"/>
    <w:rsid w:val="00941BD2"/>
    <w:rsid w:val="00945009"/>
    <w:rsid w:val="009508E8"/>
    <w:rsid w:val="0095679C"/>
    <w:rsid w:val="0096024B"/>
    <w:rsid w:val="00965CE9"/>
    <w:rsid w:val="009729A7"/>
    <w:rsid w:val="009736E7"/>
    <w:rsid w:val="00973A6D"/>
    <w:rsid w:val="009765D6"/>
    <w:rsid w:val="00983922"/>
    <w:rsid w:val="00987CBE"/>
    <w:rsid w:val="00990DDC"/>
    <w:rsid w:val="00993776"/>
    <w:rsid w:val="009959A0"/>
    <w:rsid w:val="00996747"/>
    <w:rsid w:val="009978E4"/>
    <w:rsid w:val="009B13E0"/>
    <w:rsid w:val="009B1438"/>
    <w:rsid w:val="009B27FF"/>
    <w:rsid w:val="009C1467"/>
    <w:rsid w:val="009C7D27"/>
    <w:rsid w:val="009D0A28"/>
    <w:rsid w:val="009D0D11"/>
    <w:rsid w:val="009D0D55"/>
    <w:rsid w:val="009D3794"/>
    <w:rsid w:val="009E0C74"/>
    <w:rsid w:val="009E116B"/>
    <w:rsid w:val="009E2B93"/>
    <w:rsid w:val="009E3291"/>
    <w:rsid w:val="009E3D46"/>
    <w:rsid w:val="009E576E"/>
    <w:rsid w:val="009F00DC"/>
    <w:rsid w:val="009F1EA6"/>
    <w:rsid w:val="009F23D4"/>
    <w:rsid w:val="00A0316A"/>
    <w:rsid w:val="00A0470A"/>
    <w:rsid w:val="00A10255"/>
    <w:rsid w:val="00A12E14"/>
    <w:rsid w:val="00A13DBF"/>
    <w:rsid w:val="00A1413C"/>
    <w:rsid w:val="00A1565A"/>
    <w:rsid w:val="00A156D3"/>
    <w:rsid w:val="00A225C4"/>
    <w:rsid w:val="00A26C4B"/>
    <w:rsid w:val="00A335F9"/>
    <w:rsid w:val="00A37E2A"/>
    <w:rsid w:val="00A43915"/>
    <w:rsid w:val="00A448DB"/>
    <w:rsid w:val="00A45A0A"/>
    <w:rsid w:val="00A45A5E"/>
    <w:rsid w:val="00A50617"/>
    <w:rsid w:val="00A61ABF"/>
    <w:rsid w:val="00A653F0"/>
    <w:rsid w:val="00A66F01"/>
    <w:rsid w:val="00A71E30"/>
    <w:rsid w:val="00A72D63"/>
    <w:rsid w:val="00A80AC3"/>
    <w:rsid w:val="00A814CB"/>
    <w:rsid w:val="00A81D68"/>
    <w:rsid w:val="00A94F60"/>
    <w:rsid w:val="00A96458"/>
    <w:rsid w:val="00AA35E8"/>
    <w:rsid w:val="00AA4AD3"/>
    <w:rsid w:val="00AA5F21"/>
    <w:rsid w:val="00AA7680"/>
    <w:rsid w:val="00AB1A72"/>
    <w:rsid w:val="00AC1C41"/>
    <w:rsid w:val="00AC32FA"/>
    <w:rsid w:val="00AC5100"/>
    <w:rsid w:val="00AC6666"/>
    <w:rsid w:val="00AE2027"/>
    <w:rsid w:val="00AE2626"/>
    <w:rsid w:val="00AE27D1"/>
    <w:rsid w:val="00AE57E3"/>
    <w:rsid w:val="00B029F5"/>
    <w:rsid w:val="00B10C44"/>
    <w:rsid w:val="00B15625"/>
    <w:rsid w:val="00B179EC"/>
    <w:rsid w:val="00B20797"/>
    <w:rsid w:val="00B23C1E"/>
    <w:rsid w:val="00B41B12"/>
    <w:rsid w:val="00B46F6E"/>
    <w:rsid w:val="00B47E61"/>
    <w:rsid w:val="00B5457B"/>
    <w:rsid w:val="00B60D9E"/>
    <w:rsid w:val="00B641CC"/>
    <w:rsid w:val="00B76B7A"/>
    <w:rsid w:val="00B80DFE"/>
    <w:rsid w:val="00B81DF8"/>
    <w:rsid w:val="00B870CC"/>
    <w:rsid w:val="00B9564F"/>
    <w:rsid w:val="00B96460"/>
    <w:rsid w:val="00BA1655"/>
    <w:rsid w:val="00BB1EE7"/>
    <w:rsid w:val="00BB4ABD"/>
    <w:rsid w:val="00BB4ECE"/>
    <w:rsid w:val="00BC70AD"/>
    <w:rsid w:val="00BC7F0F"/>
    <w:rsid w:val="00BD0AF4"/>
    <w:rsid w:val="00BD3075"/>
    <w:rsid w:val="00BD46E7"/>
    <w:rsid w:val="00BD71DF"/>
    <w:rsid w:val="00BE2D5B"/>
    <w:rsid w:val="00BE5B6E"/>
    <w:rsid w:val="00BF6BD0"/>
    <w:rsid w:val="00C06A9D"/>
    <w:rsid w:val="00C077F3"/>
    <w:rsid w:val="00C14C86"/>
    <w:rsid w:val="00C26AE7"/>
    <w:rsid w:val="00C332EE"/>
    <w:rsid w:val="00C3420A"/>
    <w:rsid w:val="00C34514"/>
    <w:rsid w:val="00C62301"/>
    <w:rsid w:val="00C633AF"/>
    <w:rsid w:val="00C66CA5"/>
    <w:rsid w:val="00C71F96"/>
    <w:rsid w:val="00C73EAD"/>
    <w:rsid w:val="00C74E95"/>
    <w:rsid w:val="00C76B8A"/>
    <w:rsid w:val="00C868C5"/>
    <w:rsid w:val="00C86BD9"/>
    <w:rsid w:val="00CA0C5A"/>
    <w:rsid w:val="00CA3121"/>
    <w:rsid w:val="00CA3FBC"/>
    <w:rsid w:val="00CB3BFF"/>
    <w:rsid w:val="00CB428A"/>
    <w:rsid w:val="00CB6263"/>
    <w:rsid w:val="00CB63F7"/>
    <w:rsid w:val="00CB7776"/>
    <w:rsid w:val="00CC1EEC"/>
    <w:rsid w:val="00CC24BD"/>
    <w:rsid w:val="00CC2FA9"/>
    <w:rsid w:val="00CE1FA0"/>
    <w:rsid w:val="00CF2C92"/>
    <w:rsid w:val="00CF66F6"/>
    <w:rsid w:val="00CF6A70"/>
    <w:rsid w:val="00D002DF"/>
    <w:rsid w:val="00D02861"/>
    <w:rsid w:val="00D1189C"/>
    <w:rsid w:val="00D11FA7"/>
    <w:rsid w:val="00D1243C"/>
    <w:rsid w:val="00D15E24"/>
    <w:rsid w:val="00D15F37"/>
    <w:rsid w:val="00D23C8C"/>
    <w:rsid w:val="00D30CF3"/>
    <w:rsid w:val="00D316FA"/>
    <w:rsid w:val="00D31FA7"/>
    <w:rsid w:val="00D40548"/>
    <w:rsid w:val="00D40BCB"/>
    <w:rsid w:val="00D4460A"/>
    <w:rsid w:val="00D51230"/>
    <w:rsid w:val="00D63FDF"/>
    <w:rsid w:val="00D64B18"/>
    <w:rsid w:val="00D728FC"/>
    <w:rsid w:val="00D7464E"/>
    <w:rsid w:val="00D804A7"/>
    <w:rsid w:val="00D805DA"/>
    <w:rsid w:val="00D81949"/>
    <w:rsid w:val="00D901E9"/>
    <w:rsid w:val="00D91DE8"/>
    <w:rsid w:val="00D93084"/>
    <w:rsid w:val="00DA10DC"/>
    <w:rsid w:val="00DA1DF3"/>
    <w:rsid w:val="00DA403B"/>
    <w:rsid w:val="00DA674E"/>
    <w:rsid w:val="00DA7B17"/>
    <w:rsid w:val="00DB1051"/>
    <w:rsid w:val="00DB2460"/>
    <w:rsid w:val="00DB2D2B"/>
    <w:rsid w:val="00DB6354"/>
    <w:rsid w:val="00DC106E"/>
    <w:rsid w:val="00DC1D2C"/>
    <w:rsid w:val="00DD0CD9"/>
    <w:rsid w:val="00DD1067"/>
    <w:rsid w:val="00DD1A76"/>
    <w:rsid w:val="00DD5974"/>
    <w:rsid w:val="00DE2982"/>
    <w:rsid w:val="00DE7F91"/>
    <w:rsid w:val="00DF621D"/>
    <w:rsid w:val="00DF64CF"/>
    <w:rsid w:val="00DF7B15"/>
    <w:rsid w:val="00E118B1"/>
    <w:rsid w:val="00E13AA7"/>
    <w:rsid w:val="00E20AC7"/>
    <w:rsid w:val="00E2654E"/>
    <w:rsid w:val="00E31AB9"/>
    <w:rsid w:val="00E3641B"/>
    <w:rsid w:val="00E44377"/>
    <w:rsid w:val="00E45FC6"/>
    <w:rsid w:val="00E46FBC"/>
    <w:rsid w:val="00E6295A"/>
    <w:rsid w:val="00E63F04"/>
    <w:rsid w:val="00E64608"/>
    <w:rsid w:val="00E65204"/>
    <w:rsid w:val="00E67221"/>
    <w:rsid w:val="00E67C61"/>
    <w:rsid w:val="00E73329"/>
    <w:rsid w:val="00E73E80"/>
    <w:rsid w:val="00E84BFF"/>
    <w:rsid w:val="00E84C1B"/>
    <w:rsid w:val="00E9036A"/>
    <w:rsid w:val="00EA0043"/>
    <w:rsid w:val="00EA15B6"/>
    <w:rsid w:val="00EA60D4"/>
    <w:rsid w:val="00EB09A1"/>
    <w:rsid w:val="00EB42E0"/>
    <w:rsid w:val="00EC5393"/>
    <w:rsid w:val="00ED5DDE"/>
    <w:rsid w:val="00EE03CE"/>
    <w:rsid w:val="00EE51C7"/>
    <w:rsid w:val="00EE57C0"/>
    <w:rsid w:val="00EE68E3"/>
    <w:rsid w:val="00EF309D"/>
    <w:rsid w:val="00EF50ED"/>
    <w:rsid w:val="00EF750A"/>
    <w:rsid w:val="00F0280A"/>
    <w:rsid w:val="00F068B4"/>
    <w:rsid w:val="00F15820"/>
    <w:rsid w:val="00F1588A"/>
    <w:rsid w:val="00F2170A"/>
    <w:rsid w:val="00F24540"/>
    <w:rsid w:val="00F27C0F"/>
    <w:rsid w:val="00F36B55"/>
    <w:rsid w:val="00F40F42"/>
    <w:rsid w:val="00F442C4"/>
    <w:rsid w:val="00F5099A"/>
    <w:rsid w:val="00F515B4"/>
    <w:rsid w:val="00F554B9"/>
    <w:rsid w:val="00F62A5D"/>
    <w:rsid w:val="00F647CD"/>
    <w:rsid w:val="00F65356"/>
    <w:rsid w:val="00F65B84"/>
    <w:rsid w:val="00F717C2"/>
    <w:rsid w:val="00F74A1A"/>
    <w:rsid w:val="00F812E1"/>
    <w:rsid w:val="00F816D1"/>
    <w:rsid w:val="00F81783"/>
    <w:rsid w:val="00F83204"/>
    <w:rsid w:val="00F84158"/>
    <w:rsid w:val="00F86254"/>
    <w:rsid w:val="00F96FCF"/>
    <w:rsid w:val="00FA00FA"/>
    <w:rsid w:val="00FA2A80"/>
    <w:rsid w:val="00FB3416"/>
    <w:rsid w:val="00FB5074"/>
    <w:rsid w:val="00FD00E4"/>
    <w:rsid w:val="00FD058B"/>
    <w:rsid w:val="00FD32C0"/>
    <w:rsid w:val="00FE30B4"/>
    <w:rsid w:val="00FE41A1"/>
    <w:rsid w:val="00FE5191"/>
    <w:rsid w:val="00FE6515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0E1F7"/>
  <w15:docId w15:val="{32FFCFB7-F5D8-44CE-BF70-CF671A76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A9"/>
  </w:style>
  <w:style w:type="paragraph" w:styleId="Heading1">
    <w:name w:val="heading 1"/>
    <w:basedOn w:val="Normal"/>
    <w:next w:val="Normal"/>
    <w:link w:val="Heading1Char"/>
    <w:uiPriority w:val="9"/>
    <w:qFormat/>
    <w:rsid w:val="00B23C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EF1"/>
  </w:style>
  <w:style w:type="paragraph" w:styleId="Footer">
    <w:name w:val="footer"/>
    <w:basedOn w:val="Normal"/>
    <w:link w:val="FooterChar"/>
    <w:uiPriority w:val="99"/>
    <w:unhideWhenUsed/>
    <w:rsid w:val="00FF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F1"/>
  </w:style>
  <w:style w:type="paragraph" w:customStyle="1" w:styleId="NoParagraphStyle">
    <w:name w:val="[No Paragraph Style]"/>
    <w:link w:val="NoParagraphStyleChar"/>
    <w:rsid w:val="00FF2E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FF2EF1"/>
  </w:style>
  <w:style w:type="paragraph" w:customStyle="1" w:styleId="Judul">
    <w:name w:val="Judul"/>
    <w:basedOn w:val="NoParagraphStyle"/>
    <w:uiPriority w:val="99"/>
    <w:rsid w:val="00277A21"/>
    <w:pPr>
      <w:suppressAutoHyphens/>
      <w:spacing w:line="380" w:lineRule="atLeast"/>
      <w:jc w:val="center"/>
    </w:pPr>
    <w:rPr>
      <w:rFonts w:ascii="Cambria" w:hAnsi="Cambria" w:cs="Cambria"/>
      <w:b/>
      <w:bCs/>
      <w:spacing w:val="6"/>
      <w:sz w:val="32"/>
      <w:szCs w:val="32"/>
    </w:rPr>
  </w:style>
  <w:style w:type="paragraph" w:customStyle="1" w:styleId="NamaPenulis">
    <w:name w:val="Nama Penulis"/>
    <w:basedOn w:val="NoParagraphStyle"/>
    <w:link w:val="NamaPenulisChar"/>
    <w:uiPriority w:val="99"/>
    <w:rsid w:val="00277A21"/>
    <w:pPr>
      <w:suppressAutoHyphens/>
      <w:spacing w:line="320" w:lineRule="atLeast"/>
      <w:jc w:val="center"/>
    </w:pPr>
    <w:rPr>
      <w:rFonts w:ascii="Cambria" w:hAnsi="Cambria" w:cs="Cambria"/>
      <w:spacing w:val="6"/>
      <w:sz w:val="28"/>
      <w:szCs w:val="28"/>
    </w:rPr>
  </w:style>
  <w:style w:type="paragraph" w:customStyle="1" w:styleId="AfiliasiPenulis">
    <w:name w:val="Afiliasi Penulis"/>
    <w:basedOn w:val="NoParagraphStyle"/>
    <w:uiPriority w:val="99"/>
    <w:rsid w:val="00277A21"/>
    <w:pPr>
      <w:suppressAutoHyphens/>
      <w:spacing w:line="260" w:lineRule="atLeast"/>
      <w:jc w:val="center"/>
    </w:pPr>
    <w:rPr>
      <w:rFonts w:ascii="Cambria" w:hAnsi="Cambria" w:cs="Cambria"/>
      <w:i/>
      <w:iCs/>
      <w:spacing w:val="4"/>
      <w:sz w:val="20"/>
      <w:szCs w:val="20"/>
    </w:rPr>
  </w:style>
  <w:style w:type="paragraph" w:customStyle="1" w:styleId="CorrespondingAuthor">
    <w:name w:val="Corresponding Author"/>
    <w:basedOn w:val="NoParagraphStyle"/>
    <w:uiPriority w:val="99"/>
    <w:rsid w:val="00277A21"/>
    <w:pPr>
      <w:suppressAutoHyphens/>
      <w:spacing w:line="280" w:lineRule="atLeast"/>
      <w:jc w:val="center"/>
    </w:pPr>
    <w:rPr>
      <w:rFonts w:ascii="Cambria" w:hAnsi="Cambria" w:cs="Cambria"/>
      <w:i/>
      <w:iCs/>
      <w:spacing w:val="5"/>
    </w:rPr>
  </w:style>
  <w:style w:type="table" w:styleId="TableGrid">
    <w:name w:val="Table Grid"/>
    <w:basedOn w:val="TableNormal"/>
    <w:uiPriority w:val="59"/>
    <w:rsid w:val="0074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32898"/>
    <w:pPr>
      <w:spacing w:after="0"/>
      <w:jc w:val="center"/>
    </w:pPr>
    <w:rPr>
      <w:rFonts w:ascii="Cambria" w:hAnsi="Cambria" w:cs="Calibri"/>
      <w:noProof/>
      <w:sz w:val="24"/>
    </w:rPr>
  </w:style>
  <w:style w:type="character" w:customStyle="1" w:styleId="NoParagraphStyleChar">
    <w:name w:val="[No Paragraph Style] Char"/>
    <w:basedOn w:val="DefaultParagraphFont"/>
    <w:link w:val="NoParagraphStyle"/>
    <w:rsid w:val="00432898"/>
    <w:rPr>
      <w:rFonts w:ascii="Minion Pro" w:hAnsi="Minion Pro" w:cs="Minion Pro"/>
      <w:color w:val="000000"/>
      <w:sz w:val="24"/>
      <w:szCs w:val="24"/>
    </w:rPr>
  </w:style>
  <w:style w:type="character" w:customStyle="1" w:styleId="NamaPenulisChar">
    <w:name w:val="Nama Penulis Char"/>
    <w:basedOn w:val="NoParagraphStyleChar"/>
    <w:link w:val="NamaPenulis"/>
    <w:uiPriority w:val="99"/>
    <w:rsid w:val="00432898"/>
    <w:rPr>
      <w:rFonts w:ascii="Cambria" w:hAnsi="Cambria" w:cs="Cambria"/>
      <w:color w:val="000000"/>
      <w:spacing w:val="6"/>
      <w:sz w:val="28"/>
      <w:szCs w:val="28"/>
    </w:rPr>
  </w:style>
  <w:style w:type="character" w:customStyle="1" w:styleId="EndNoteBibliographyTitleChar">
    <w:name w:val="EndNote Bibliography Title Char"/>
    <w:basedOn w:val="NamaPenulisChar"/>
    <w:link w:val="EndNoteBibliographyTitle"/>
    <w:rsid w:val="00432898"/>
    <w:rPr>
      <w:rFonts w:ascii="Cambria" w:hAnsi="Cambria" w:cs="Calibri"/>
      <w:noProof/>
      <w:color w:val="000000"/>
      <w:spacing w:val="6"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432898"/>
    <w:pPr>
      <w:spacing w:line="240" w:lineRule="auto"/>
    </w:pPr>
    <w:rPr>
      <w:rFonts w:ascii="Cambria" w:hAnsi="Cambria" w:cs="Calibri"/>
      <w:noProof/>
      <w:sz w:val="24"/>
    </w:rPr>
  </w:style>
  <w:style w:type="character" w:customStyle="1" w:styleId="EndNoteBibliographyChar">
    <w:name w:val="EndNote Bibliography Char"/>
    <w:basedOn w:val="NamaPenulisChar"/>
    <w:link w:val="EndNoteBibliography"/>
    <w:rsid w:val="00432898"/>
    <w:rPr>
      <w:rFonts w:ascii="Cambria" w:hAnsi="Cambria" w:cs="Calibri"/>
      <w:noProof/>
      <w:color w:val="000000"/>
      <w:spacing w:val="6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E6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7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50A"/>
    <w:rPr>
      <w:vertAlign w:val="superscript"/>
    </w:rPr>
  </w:style>
  <w:style w:type="paragraph" w:customStyle="1" w:styleId="Isi1">
    <w:name w:val="Isi 1"/>
    <w:link w:val="Isi1Char"/>
    <w:qFormat/>
    <w:rsid w:val="00F442C4"/>
    <w:pPr>
      <w:jc w:val="both"/>
    </w:pPr>
    <w:rPr>
      <w:rFonts w:ascii="Cambria" w:hAnsi="Cambria" w:cs="Cambria"/>
      <w:spacing w:val="6"/>
      <w:sz w:val="24"/>
      <w:szCs w:val="24"/>
    </w:rPr>
  </w:style>
  <w:style w:type="character" w:customStyle="1" w:styleId="Isi1Char">
    <w:name w:val="Isi 1 Char"/>
    <w:basedOn w:val="DefaultParagraphFont"/>
    <w:link w:val="Isi1"/>
    <w:rsid w:val="00F442C4"/>
    <w:rPr>
      <w:rFonts w:ascii="Cambria" w:hAnsi="Cambria" w:cs="Cambria"/>
      <w:spacing w:val="6"/>
      <w:sz w:val="24"/>
      <w:szCs w:val="24"/>
    </w:rPr>
  </w:style>
  <w:style w:type="paragraph" w:customStyle="1" w:styleId="Isi2">
    <w:name w:val="Isi 2"/>
    <w:basedOn w:val="Isi1"/>
    <w:qFormat/>
    <w:rsid w:val="00200218"/>
    <w:pPr>
      <w:ind w:left="426"/>
    </w:pPr>
    <w:rPr>
      <w:lang w:val="id-ID"/>
    </w:rPr>
  </w:style>
  <w:style w:type="paragraph" w:customStyle="1" w:styleId="Isi3">
    <w:name w:val="Isi 3"/>
    <w:basedOn w:val="Isi2"/>
    <w:qFormat/>
    <w:rsid w:val="00200218"/>
    <w:pPr>
      <w:ind w:left="851"/>
    </w:pPr>
  </w:style>
  <w:style w:type="paragraph" w:customStyle="1" w:styleId="BAB">
    <w:name w:val="BAB"/>
    <w:basedOn w:val="Heading1"/>
    <w:next w:val="Heading1"/>
    <w:qFormat/>
    <w:rsid w:val="00B23C1E"/>
    <w:pPr>
      <w:spacing w:before="240" w:after="200"/>
      <w:jc w:val="center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B23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atatanKaki">
    <w:name w:val="Catatan Kaki"/>
    <w:qFormat/>
    <w:rsid w:val="007107F5"/>
    <w:pPr>
      <w:spacing w:after="0" w:line="240" w:lineRule="auto"/>
      <w:ind w:firstLine="426"/>
    </w:pPr>
    <w:rPr>
      <w:rFonts w:asciiTheme="majorHAnsi" w:hAnsiTheme="majorHAnsi"/>
      <w:sz w:val="20"/>
      <w:szCs w:val="20"/>
    </w:rPr>
  </w:style>
  <w:style w:type="paragraph" w:customStyle="1" w:styleId="KeteranganTabel">
    <w:name w:val="Keterangan Tabel"/>
    <w:basedOn w:val="Isi1"/>
    <w:rsid w:val="007107F5"/>
    <w:pPr>
      <w:spacing w:after="0"/>
      <w:ind w:left="1134" w:hanging="1134"/>
      <w:jc w:val="left"/>
    </w:pPr>
    <w:rPr>
      <w:b/>
    </w:rPr>
  </w:style>
  <w:style w:type="paragraph" w:customStyle="1" w:styleId="DaftarPustaka">
    <w:name w:val="Daftar Pustaka"/>
    <w:basedOn w:val="Isi1"/>
    <w:rsid w:val="000D7E78"/>
    <w:pPr>
      <w:ind w:left="709" w:hanging="709"/>
      <w:jc w:val="left"/>
    </w:pPr>
  </w:style>
  <w:style w:type="paragraph" w:customStyle="1" w:styleId="Tab1Akhir">
    <w:name w:val="Tab 1 Akhir"/>
    <w:basedOn w:val="Isi1"/>
    <w:rsid w:val="008F5067"/>
    <w:pPr>
      <w:ind w:left="426" w:hanging="426"/>
    </w:pPr>
  </w:style>
  <w:style w:type="paragraph" w:customStyle="1" w:styleId="Tab1Awal">
    <w:name w:val="Tab 1 Awal"/>
    <w:basedOn w:val="Tab1Akhir"/>
    <w:rsid w:val="008F506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5A118E-6F4D-479A-8928-1DC8AB94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1261</Words>
  <Characters>7190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2023-10-19T13:48:00Z</dcterms:created>
  <dcterms:modified xsi:type="dcterms:W3CDTF">2023-10-31T14:51:00Z</dcterms:modified>
</cp:coreProperties>
</file>